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951" w14:textId="77777777" w:rsidR="00491A84" w:rsidRPr="00293358" w:rsidRDefault="007F7273" w:rsidP="00A45613">
      <w:pPr>
        <w:pStyle w:val="Title"/>
        <w:spacing w:before="67" w:line="276" w:lineRule="auto"/>
      </w:pPr>
      <w:r w:rsidRPr="00293358">
        <w:t>APTA</w:t>
      </w:r>
      <w:r w:rsidRPr="00293358">
        <w:rPr>
          <w:spacing w:val="-3"/>
        </w:rPr>
        <w:t xml:space="preserve"> </w:t>
      </w:r>
      <w:r w:rsidRPr="00293358">
        <w:rPr>
          <w:spacing w:val="-2"/>
        </w:rPr>
        <w:t>Tennessee</w:t>
      </w:r>
    </w:p>
    <w:p w14:paraId="2140B8F5" w14:textId="77777777" w:rsidR="004135EE" w:rsidRPr="00293358" w:rsidRDefault="007F7273" w:rsidP="00A45613">
      <w:pPr>
        <w:pStyle w:val="Title"/>
        <w:spacing w:line="276" w:lineRule="auto"/>
        <w:ind w:left="2868" w:right="2754"/>
      </w:pPr>
      <w:r w:rsidRPr="00293358">
        <w:t>Ethics</w:t>
      </w:r>
      <w:r w:rsidRPr="00293358">
        <w:rPr>
          <w:spacing w:val="-9"/>
        </w:rPr>
        <w:t xml:space="preserve"> </w:t>
      </w:r>
      <w:r w:rsidRPr="00293358">
        <w:t>in</w:t>
      </w:r>
      <w:r w:rsidRPr="00293358">
        <w:rPr>
          <w:spacing w:val="-12"/>
        </w:rPr>
        <w:t xml:space="preserve"> </w:t>
      </w:r>
      <w:r w:rsidRPr="00293358">
        <w:t>Physical</w:t>
      </w:r>
      <w:r w:rsidRPr="00293358">
        <w:rPr>
          <w:spacing w:val="-9"/>
        </w:rPr>
        <w:t xml:space="preserve"> </w:t>
      </w:r>
      <w:r w:rsidRPr="00293358">
        <w:t>Therapy</w:t>
      </w:r>
      <w:r w:rsidRPr="00293358">
        <w:rPr>
          <w:spacing w:val="-15"/>
        </w:rPr>
        <w:t xml:space="preserve"> </w:t>
      </w:r>
      <w:r w:rsidRPr="00293358">
        <w:t xml:space="preserve">Practice </w:t>
      </w:r>
    </w:p>
    <w:p w14:paraId="699F0C7E" w14:textId="30AE13F7" w:rsidR="00491A84" w:rsidRPr="00293358" w:rsidRDefault="007F7273" w:rsidP="00A45613">
      <w:pPr>
        <w:pStyle w:val="Title"/>
        <w:spacing w:line="276" w:lineRule="auto"/>
        <w:ind w:left="2868" w:right="2754"/>
      </w:pPr>
      <w:r w:rsidRPr="00293358">
        <w:rPr>
          <w:spacing w:val="-2"/>
        </w:rPr>
        <w:t>Post-test</w:t>
      </w:r>
    </w:p>
    <w:p w14:paraId="15AF3656" w14:textId="77777777" w:rsidR="00491A84" w:rsidRPr="00EA4C09" w:rsidRDefault="007F7273">
      <w:pPr>
        <w:spacing w:before="275"/>
        <w:ind w:left="100"/>
        <w:rPr>
          <w:b/>
          <w:sz w:val="20"/>
          <w:szCs w:val="20"/>
        </w:rPr>
      </w:pPr>
      <w:r w:rsidRPr="00EA4C09">
        <w:rPr>
          <w:b/>
          <w:sz w:val="20"/>
          <w:szCs w:val="20"/>
        </w:rPr>
        <w:t>Multiple</w:t>
      </w:r>
      <w:r w:rsidRPr="00EA4C09">
        <w:rPr>
          <w:b/>
          <w:spacing w:val="-6"/>
          <w:sz w:val="20"/>
          <w:szCs w:val="20"/>
        </w:rPr>
        <w:t xml:space="preserve"> </w:t>
      </w:r>
      <w:r w:rsidRPr="00EA4C09">
        <w:rPr>
          <w:b/>
          <w:sz w:val="20"/>
          <w:szCs w:val="20"/>
        </w:rPr>
        <w:t>Choice</w:t>
      </w:r>
      <w:r w:rsidRPr="00EA4C09">
        <w:rPr>
          <w:b/>
          <w:spacing w:val="-2"/>
          <w:sz w:val="20"/>
          <w:szCs w:val="20"/>
        </w:rPr>
        <w:t xml:space="preserve"> </w:t>
      </w:r>
      <w:r w:rsidRPr="00EA4C09">
        <w:rPr>
          <w:b/>
          <w:sz w:val="20"/>
          <w:szCs w:val="20"/>
        </w:rPr>
        <w:t>–</w:t>
      </w:r>
      <w:r w:rsidRPr="00EA4C09">
        <w:rPr>
          <w:b/>
          <w:spacing w:val="-5"/>
          <w:sz w:val="20"/>
          <w:szCs w:val="20"/>
        </w:rPr>
        <w:t xml:space="preserve"> </w:t>
      </w:r>
      <w:r w:rsidRPr="00EA4C09">
        <w:rPr>
          <w:b/>
          <w:sz w:val="20"/>
          <w:szCs w:val="20"/>
        </w:rPr>
        <w:t>Circle</w:t>
      </w:r>
      <w:r w:rsidRPr="00EA4C09">
        <w:rPr>
          <w:b/>
          <w:spacing w:val="-3"/>
          <w:sz w:val="20"/>
          <w:szCs w:val="20"/>
        </w:rPr>
        <w:t xml:space="preserve"> </w:t>
      </w:r>
      <w:r w:rsidRPr="00EA4C09">
        <w:rPr>
          <w:b/>
          <w:sz w:val="20"/>
          <w:szCs w:val="20"/>
        </w:rPr>
        <w:t>all</w:t>
      </w:r>
      <w:r w:rsidRPr="00EA4C09">
        <w:rPr>
          <w:b/>
          <w:spacing w:val="-1"/>
          <w:sz w:val="20"/>
          <w:szCs w:val="20"/>
        </w:rPr>
        <w:t xml:space="preserve"> </w:t>
      </w:r>
      <w:r w:rsidRPr="00EA4C09">
        <w:rPr>
          <w:b/>
          <w:sz w:val="20"/>
          <w:szCs w:val="20"/>
        </w:rPr>
        <w:t>answers</w:t>
      </w:r>
      <w:r w:rsidRPr="00EA4C09">
        <w:rPr>
          <w:b/>
          <w:spacing w:val="-5"/>
          <w:sz w:val="20"/>
          <w:szCs w:val="20"/>
        </w:rPr>
        <w:t xml:space="preserve"> </w:t>
      </w:r>
      <w:r w:rsidRPr="00EA4C09">
        <w:rPr>
          <w:b/>
          <w:sz w:val="20"/>
          <w:szCs w:val="20"/>
        </w:rPr>
        <w:t>that</w:t>
      </w:r>
      <w:r w:rsidRPr="00EA4C09">
        <w:rPr>
          <w:b/>
          <w:spacing w:val="-2"/>
          <w:sz w:val="20"/>
          <w:szCs w:val="20"/>
        </w:rPr>
        <w:t xml:space="preserve"> </w:t>
      </w:r>
      <w:r w:rsidRPr="00EA4C09">
        <w:rPr>
          <w:b/>
          <w:sz w:val="20"/>
          <w:szCs w:val="20"/>
        </w:rPr>
        <w:t>are</w:t>
      </w:r>
      <w:r w:rsidRPr="00EA4C09">
        <w:rPr>
          <w:b/>
          <w:spacing w:val="-2"/>
          <w:sz w:val="20"/>
          <w:szCs w:val="20"/>
        </w:rPr>
        <w:t xml:space="preserve"> </w:t>
      </w:r>
      <w:r w:rsidRPr="00EA4C09">
        <w:rPr>
          <w:b/>
          <w:sz w:val="20"/>
          <w:szCs w:val="20"/>
        </w:rPr>
        <w:t>correct</w:t>
      </w:r>
      <w:r w:rsidRPr="00EA4C09">
        <w:rPr>
          <w:b/>
          <w:spacing w:val="-4"/>
          <w:sz w:val="20"/>
          <w:szCs w:val="20"/>
        </w:rPr>
        <w:t xml:space="preserve"> </w:t>
      </w:r>
      <w:r w:rsidRPr="00EA4C09">
        <w:rPr>
          <w:b/>
          <w:sz w:val="20"/>
          <w:szCs w:val="20"/>
        </w:rPr>
        <w:t>for</w:t>
      </w:r>
      <w:r w:rsidRPr="00EA4C09">
        <w:rPr>
          <w:b/>
          <w:spacing w:val="-5"/>
          <w:sz w:val="20"/>
          <w:szCs w:val="20"/>
        </w:rPr>
        <w:t xml:space="preserve"> </w:t>
      </w:r>
      <w:r w:rsidRPr="00EA4C09">
        <w:rPr>
          <w:b/>
          <w:sz w:val="20"/>
          <w:szCs w:val="20"/>
        </w:rPr>
        <w:t>each</w:t>
      </w:r>
      <w:r w:rsidRPr="00EA4C09">
        <w:rPr>
          <w:b/>
          <w:spacing w:val="-5"/>
          <w:sz w:val="20"/>
          <w:szCs w:val="20"/>
        </w:rPr>
        <w:t xml:space="preserve"> </w:t>
      </w:r>
      <w:r w:rsidRPr="00EA4C09">
        <w:rPr>
          <w:b/>
          <w:spacing w:val="-2"/>
          <w:sz w:val="20"/>
          <w:szCs w:val="20"/>
        </w:rPr>
        <w:t>question.</w:t>
      </w:r>
    </w:p>
    <w:p w14:paraId="7DC43EAE" w14:textId="77777777" w:rsidR="00491A84" w:rsidRPr="00EA4C09" w:rsidRDefault="00491A84">
      <w:pPr>
        <w:pStyle w:val="BodyText"/>
        <w:spacing w:before="3"/>
        <w:ind w:left="0" w:firstLine="0"/>
        <w:rPr>
          <w:b/>
          <w:sz w:val="20"/>
          <w:szCs w:val="20"/>
        </w:rPr>
      </w:pPr>
    </w:p>
    <w:p w14:paraId="7F6B0875" w14:textId="00074B1F" w:rsidR="005F15A4" w:rsidRDefault="00E65F57" w:rsidP="00E65F57">
      <w:pPr>
        <w:pStyle w:val="ListParagraph"/>
        <w:numPr>
          <w:ilvl w:val="0"/>
          <w:numId w:val="1"/>
        </w:numPr>
        <w:tabs>
          <w:tab w:val="left" w:pos="532"/>
        </w:tabs>
        <w:spacing w:before="1"/>
        <w:rPr>
          <w:sz w:val="20"/>
          <w:szCs w:val="20"/>
        </w:rPr>
      </w:pPr>
      <w:r>
        <w:rPr>
          <w:sz w:val="20"/>
          <w:szCs w:val="20"/>
        </w:rPr>
        <w:t>A Code</w:t>
      </w:r>
      <w:r w:rsidR="00EA426D">
        <w:rPr>
          <w:sz w:val="20"/>
          <w:szCs w:val="20"/>
        </w:rPr>
        <w:t xml:space="preserve"> of Ethics</w:t>
      </w:r>
      <w:r w:rsidR="001302AD">
        <w:rPr>
          <w:sz w:val="20"/>
          <w:szCs w:val="20"/>
        </w:rPr>
        <w:t xml:space="preserve"> </w:t>
      </w:r>
      <w:r w:rsidR="00A736A5">
        <w:rPr>
          <w:sz w:val="20"/>
          <w:szCs w:val="20"/>
        </w:rPr>
        <w:t>supports</w:t>
      </w:r>
      <w:r w:rsidR="001302AD">
        <w:rPr>
          <w:sz w:val="20"/>
          <w:szCs w:val="20"/>
        </w:rPr>
        <w:t xml:space="preserve"> a profession</w:t>
      </w:r>
      <w:r w:rsidR="003468E5">
        <w:rPr>
          <w:sz w:val="20"/>
          <w:szCs w:val="20"/>
        </w:rPr>
        <w:t xml:space="preserve">, </w:t>
      </w:r>
      <w:r w:rsidR="001302AD">
        <w:rPr>
          <w:sz w:val="20"/>
          <w:szCs w:val="20"/>
        </w:rPr>
        <w:t xml:space="preserve">such as </w:t>
      </w:r>
      <w:r w:rsidR="00ED4B03">
        <w:rPr>
          <w:sz w:val="20"/>
          <w:szCs w:val="20"/>
        </w:rPr>
        <w:t xml:space="preserve">the </w:t>
      </w:r>
      <w:r w:rsidR="001302AD">
        <w:rPr>
          <w:sz w:val="20"/>
          <w:szCs w:val="20"/>
        </w:rPr>
        <w:t xml:space="preserve">physical therapy </w:t>
      </w:r>
      <w:r w:rsidR="00ED4B03">
        <w:rPr>
          <w:sz w:val="20"/>
          <w:szCs w:val="20"/>
        </w:rPr>
        <w:t>profession</w:t>
      </w:r>
      <w:r w:rsidR="003468E5">
        <w:rPr>
          <w:sz w:val="20"/>
          <w:szCs w:val="20"/>
        </w:rPr>
        <w:t>, by</w:t>
      </w:r>
      <w:r w:rsidR="00A736A5">
        <w:rPr>
          <w:sz w:val="20"/>
          <w:szCs w:val="20"/>
        </w:rPr>
        <w:t>:</w:t>
      </w:r>
      <w:r w:rsidR="003807FB">
        <w:rPr>
          <w:sz w:val="20"/>
          <w:szCs w:val="20"/>
        </w:rPr>
        <w:t xml:space="preserve"> </w:t>
      </w:r>
    </w:p>
    <w:p w14:paraId="27918E14" w14:textId="37D123F1" w:rsidR="00A736A5" w:rsidRDefault="003D01E4" w:rsidP="00E65F57">
      <w:pPr>
        <w:pStyle w:val="ListParagraph"/>
        <w:numPr>
          <w:ilvl w:val="1"/>
          <w:numId w:val="1"/>
        </w:numPr>
        <w:tabs>
          <w:tab w:val="left" w:pos="532"/>
        </w:tabs>
        <w:spacing w:before="1"/>
        <w:rPr>
          <w:sz w:val="20"/>
          <w:szCs w:val="20"/>
        </w:rPr>
      </w:pPr>
      <w:r>
        <w:rPr>
          <w:sz w:val="20"/>
          <w:szCs w:val="20"/>
        </w:rPr>
        <w:t>Defin</w:t>
      </w:r>
      <w:r w:rsidR="003468E5">
        <w:rPr>
          <w:sz w:val="20"/>
          <w:szCs w:val="20"/>
        </w:rPr>
        <w:t>ing</w:t>
      </w:r>
      <w:r>
        <w:rPr>
          <w:sz w:val="20"/>
          <w:szCs w:val="20"/>
        </w:rPr>
        <w:t xml:space="preserve"> the values and standards </w:t>
      </w:r>
      <w:r w:rsidR="005E6988">
        <w:rPr>
          <w:sz w:val="20"/>
          <w:szCs w:val="20"/>
        </w:rPr>
        <w:t xml:space="preserve">of the profession </w:t>
      </w:r>
    </w:p>
    <w:p w14:paraId="7F615C8E" w14:textId="34D21A2A" w:rsidR="005E6988" w:rsidRDefault="00FE33C7" w:rsidP="001C5445">
      <w:pPr>
        <w:pStyle w:val="ListParagraph"/>
        <w:numPr>
          <w:ilvl w:val="1"/>
          <w:numId w:val="1"/>
        </w:numPr>
        <w:tabs>
          <w:tab w:val="left" w:pos="532"/>
        </w:tabs>
        <w:spacing w:before="1"/>
        <w:rPr>
          <w:sz w:val="20"/>
          <w:szCs w:val="20"/>
        </w:rPr>
      </w:pPr>
      <w:r>
        <w:rPr>
          <w:sz w:val="20"/>
          <w:szCs w:val="20"/>
        </w:rPr>
        <w:t>Provid</w:t>
      </w:r>
      <w:r w:rsidR="003468E5">
        <w:rPr>
          <w:sz w:val="20"/>
          <w:szCs w:val="20"/>
        </w:rPr>
        <w:t>ing</w:t>
      </w:r>
      <w:r>
        <w:rPr>
          <w:sz w:val="20"/>
          <w:szCs w:val="20"/>
        </w:rPr>
        <w:t xml:space="preserve"> a framework for ethical decision making</w:t>
      </w:r>
      <w:r w:rsidR="00E91CC7">
        <w:rPr>
          <w:sz w:val="20"/>
          <w:szCs w:val="20"/>
        </w:rPr>
        <w:t xml:space="preserve"> based upon the profession’s expectations</w:t>
      </w:r>
    </w:p>
    <w:p w14:paraId="0D10C7AD" w14:textId="2E04C87B" w:rsidR="00FE33C7" w:rsidRDefault="004A3354" w:rsidP="001C5445">
      <w:pPr>
        <w:pStyle w:val="ListParagraph"/>
        <w:numPr>
          <w:ilvl w:val="1"/>
          <w:numId w:val="1"/>
        </w:numPr>
        <w:tabs>
          <w:tab w:val="left" w:pos="532"/>
        </w:tabs>
        <w:spacing w:before="1"/>
        <w:rPr>
          <w:sz w:val="20"/>
          <w:szCs w:val="20"/>
        </w:rPr>
      </w:pPr>
      <w:r>
        <w:rPr>
          <w:sz w:val="20"/>
          <w:szCs w:val="20"/>
        </w:rPr>
        <w:t>Demonstrat</w:t>
      </w:r>
      <w:r w:rsidR="003468E5">
        <w:rPr>
          <w:sz w:val="20"/>
          <w:szCs w:val="20"/>
        </w:rPr>
        <w:t>ing</w:t>
      </w:r>
      <w:r>
        <w:rPr>
          <w:sz w:val="20"/>
          <w:szCs w:val="20"/>
        </w:rPr>
        <w:t xml:space="preserve"> </w:t>
      </w:r>
      <w:r w:rsidR="00790890">
        <w:rPr>
          <w:sz w:val="20"/>
          <w:szCs w:val="20"/>
        </w:rPr>
        <w:t xml:space="preserve">a level of </w:t>
      </w:r>
      <w:r>
        <w:rPr>
          <w:sz w:val="20"/>
          <w:szCs w:val="20"/>
        </w:rPr>
        <w:t>professionalism to the public</w:t>
      </w:r>
    </w:p>
    <w:p w14:paraId="67B26C5D" w14:textId="242E05DD" w:rsidR="004A3354" w:rsidRDefault="00ED4B03" w:rsidP="001C5445">
      <w:pPr>
        <w:pStyle w:val="ListParagraph"/>
        <w:numPr>
          <w:ilvl w:val="1"/>
          <w:numId w:val="1"/>
        </w:numPr>
        <w:tabs>
          <w:tab w:val="left" w:pos="532"/>
        </w:tabs>
        <w:spacing w:before="1"/>
        <w:rPr>
          <w:sz w:val="20"/>
          <w:szCs w:val="20"/>
        </w:rPr>
      </w:pPr>
      <w:r>
        <w:rPr>
          <w:sz w:val="20"/>
          <w:szCs w:val="20"/>
        </w:rPr>
        <w:t>Valida</w:t>
      </w:r>
      <w:r w:rsidR="003468E5">
        <w:rPr>
          <w:sz w:val="20"/>
          <w:szCs w:val="20"/>
        </w:rPr>
        <w:t xml:space="preserve">ting </w:t>
      </w:r>
      <w:r w:rsidR="00BB0EBD">
        <w:rPr>
          <w:sz w:val="20"/>
          <w:szCs w:val="20"/>
        </w:rPr>
        <w:t xml:space="preserve">one’s </w:t>
      </w:r>
      <w:r w:rsidR="00BF1877">
        <w:rPr>
          <w:sz w:val="20"/>
          <w:szCs w:val="20"/>
        </w:rPr>
        <w:t>personal values</w:t>
      </w:r>
    </w:p>
    <w:p w14:paraId="0033EAA0" w14:textId="77777777" w:rsidR="00BF1877" w:rsidRDefault="00BF1877" w:rsidP="00BF1877">
      <w:pPr>
        <w:pStyle w:val="ListParagraph"/>
        <w:tabs>
          <w:tab w:val="left" w:pos="532"/>
        </w:tabs>
        <w:spacing w:before="1"/>
        <w:ind w:firstLine="0"/>
        <w:rPr>
          <w:sz w:val="20"/>
          <w:szCs w:val="20"/>
        </w:rPr>
      </w:pPr>
    </w:p>
    <w:p w14:paraId="27AACCE1" w14:textId="5989146F" w:rsidR="00491A84" w:rsidRPr="005F15A4" w:rsidRDefault="007F7273" w:rsidP="00E65F57">
      <w:pPr>
        <w:pStyle w:val="ListParagraph"/>
        <w:numPr>
          <w:ilvl w:val="0"/>
          <w:numId w:val="1"/>
        </w:numPr>
        <w:tabs>
          <w:tab w:val="left" w:pos="532"/>
        </w:tabs>
        <w:spacing w:before="1"/>
        <w:rPr>
          <w:sz w:val="20"/>
          <w:szCs w:val="20"/>
        </w:rPr>
      </w:pPr>
      <w:r w:rsidRPr="005F15A4">
        <w:rPr>
          <w:sz w:val="20"/>
          <w:szCs w:val="20"/>
        </w:rPr>
        <w:t>Which</w:t>
      </w:r>
      <w:r w:rsidRPr="005F15A4">
        <w:rPr>
          <w:spacing w:val="-7"/>
          <w:sz w:val="20"/>
          <w:szCs w:val="20"/>
        </w:rPr>
        <w:t xml:space="preserve"> </w:t>
      </w:r>
      <w:r w:rsidRPr="005F15A4">
        <w:rPr>
          <w:sz w:val="20"/>
          <w:szCs w:val="20"/>
        </w:rPr>
        <w:t>of</w:t>
      </w:r>
      <w:r w:rsidRPr="005F15A4">
        <w:rPr>
          <w:spacing w:val="-2"/>
          <w:sz w:val="20"/>
          <w:szCs w:val="20"/>
        </w:rPr>
        <w:t xml:space="preserve"> </w:t>
      </w:r>
      <w:r w:rsidRPr="005F15A4">
        <w:rPr>
          <w:sz w:val="20"/>
          <w:szCs w:val="20"/>
        </w:rPr>
        <w:t>the</w:t>
      </w:r>
      <w:r w:rsidRPr="005F15A4">
        <w:rPr>
          <w:spacing w:val="-9"/>
          <w:sz w:val="20"/>
          <w:szCs w:val="20"/>
        </w:rPr>
        <w:t xml:space="preserve"> </w:t>
      </w:r>
      <w:r w:rsidRPr="005F15A4">
        <w:rPr>
          <w:sz w:val="20"/>
          <w:szCs w:val="20"/>
        </w:rPr>
        <w:t>following</w:t>
      </w:r>
      <w:r w:rsidRPr="005F15A4">
        <w:rPr>
          <w:spacing w:val="-3"/>
          <w:sz w:val="20"/>
          <w:szCs w:val="20"/>
        </w:rPr>
        <w:t xml:space="preserve"> </w:t>
      </w:r>
      <w:r w:rsidRPr="005F15A4">
        <w:rPr>
          <w:sz w:val="20"/>
          <w:szCs w:val="20"/>
        </w:rPr>
        <w:t>are</w:t>
      </w:r>
      <w:r w:rsidRPr="005F15A4">
        <w:rPr>
          <w:spacing w:val="-5"/>
          <w:sz w:val="20"/>
          <w:szCs w:val="20"/>
        </w:rPr>
        <w:t xml:space="preserve"> </w:t>
      </w:r>
      <w:r w:rsidR="002744E2">
        <w:rPr>
          <w:spacing w:val="-5"/>
          <w:sz w:val="20"/>
          <w:szCs w:val="20"/>
        </w:rPr>
        <w:t>the</w:t>
      </w:r>
      <w:r w:rsidRPr="005F15A4">
        <w:rPr>
          <w:spacing w:val="-6"/>
          <w:sz w:val="20"/>
          <w:szCs w:val="20"/>
        </w:rPr>
        <w:t xml:space="preserve"> </w:t>
      </w:r>
      <w:r w:rsidRPr="005F15A4">
        <w:rPr>
          <w:sz w:val="20"/>
          <w:szCs w:val="20"/>
        </w:rPr>
        <w:t>Core</w:t>
      </w:r>
      <w:r w:rsidRPr="005F15A4">
        <w:rPr>
          <w:spacing w:val="-6"/>
          <w:sz w:val="20"/>
          <w:szCs w:val="20"/>
        </w:rPr>
        <w:t xml:space="preserve"> </w:t>
      </w:r>
      <w:r w:rsidRPr="005F15A4">
        <w:rPr>
          <w:spacing w:val="-2"/>
          <w:sz w:val="20"/>
          <w:szCs w:val="20"/>
        </w:rPr>
        <w:t>Values</w:t>
      </w:r>
      <w:r w:rsidR="002744E2">
        <w:rPr>
          <w:spacing w:val="-2"/>
          <w:sz w:val="20"/>
          <w:szCs w:val="20"/>
        </w:rPr>
        <w:t xml:space="preserve"> of the physical therapy profession as </w:t>
      </w:r>
      <w:r w:rsidR="00CE69D2">
        <w:rPr>
          <w:spacing w:val="-2"/>
          <w:sz w:val="20"/>
          <w:szCs w:val="20"/>
        </w:rPr>
        <w:t>defined</w:t>
      </w:r>
      <w:r w:rsidR="002744E2">
        <w:rPr>
          <w:spacing w:val="-2"/>
          <w:sz w:val="20"/>
          <w:szCs w:val="20"/>
        </w:rPr>
        <w:t xml:space="preserve"> by the APTA</w:t>
      </w:r>
      <w:r w:rsidR="003468E5">
        <w:rPr>
          <w:spacing w:val="-2"/>
          <w:sz w:val="20"/>
          <w:szCs w:val="20"/>
        </w:rPr>
        <w:t>?</w:t>
      </w:r>
      <w:r w:rsidR="001251EB">
        <w:rPr>
          <w:spacing w:val="-2"/>
          <w:sz w:val="20"/>
          <w:szCs w:val="20"/>
        </w:rPr>
        <w:t xml:space="preserve"> </w:t>
      </w:r>
    </w:p>
    <w:p w14:paraId="5E828E1B" w14:textId="23529C0C" w:rsidR="00491A84" w:rsidRPr="00B40314" w:rsidRDefault="007F7273" w:rsidP="00B40314">
      <w:pPr>
        <w:pStyle w:val="ListParagraph"/>
        <w:numPr>
          <w:ilvl w:val="0"/>
          <w:numId w:val="2"/>
        </w:numPr>
        <w:tabs>
          <w:tab w:val="left" w:pos="964"/>
        </w:tabs>
        <w:spacing w:line="252" w:lineRule="exact"/>
        <w:rPr>
          <w:sz w:val="20"/>
          <w:szCs w:val="20"/>
        </w:rPr>
      </w:pPr>
      <w:r w:rsidRPr="00B40314">
        <w:rPr>
          <w:sz w:val="20"/>
          <w:szCs w:val="20"/>
        </w:rPr>
        <w:t>Social</w:t>
      </w:r>
      <w:r w:rsidRPr="00B40314">
        <w:rPr>
          <w:spacing w:val="-7"/>
          <w:sz w:val="20"/>
          <w:szCs w:val="20"/>
        </w:rPr>
        <w:t xml:space="preserve"> </w:t>
      </w:r>
      <w:r w:rsidR="00BB0EBD" w:rsidRPr="00B40314">
        <w:rPr>
          <w:spacing w:val="-2"/>
          <w:sz w:val="20"/>
          <w:szCs w:val="20"/>
        </w:rPr>
        <w:t>Responsibility</w:t>
      </w:r>
    </w:p>
    <w:p w14:paraId="1B4D4E5B" w14:textId="77777777" w:rsidR="00B40314" w:rsidRPr="00B40314" w:rsidRDefault="007F7273" w:rsidP="00B40314">
      <w:pPr>
        <w:pStyle w:val="ListParagraph"/>
        <w:numPr>
          <w:ilvl w:val="0"/>
          <w:numId w:val="2"/>
        </w:numPr>
        <w:tabs>
          <w:tab w:val="left" w:pos="964"/>
        </w:tabs>
        <w:spacing w:line="252" w:lineRule="exact"/>
        <w:rPr>
          <w:sz w:val="20"/>
          <w:szCs w:val="20"/>
        </w:rPr>
      </w:pPr>
      <w:r w:rsidRPr="00B40314">
        <w:rPr>
          <w:spacing w:val="-2"/>
          <w:sz w:val="20"/>
          <w:szCs w:val="20"/>
        </w:rPr>
        <w:t>Integrity</w:t>
      </w:r>
    </w:p>
    <w:p w14:paraId="0AF956DA" w14:textId="77777777" w:rsidR="00B40314" w:rsidRPr="00B40314" w:rsidRDefault="007F7273" w:rsidP="00B40314">
      <w:pPr>
        <w:pStyle w:val="ListParagraph"/>
        <w:numPr>
          <w:ilvl w:val="0"/>
          <w:numId w:val="2"/>
        </w:numPr>
        <w:tabs>
          <w:tab w:val="left" w:pos="964"/>
        </w:tabs>
        <w:spacing w:line="252" w:lineRule="exact"/>
        <w:rPr>
          <w:sz w:val="20"/>
          <w:szCs w:val="20"/>
        </w:rPr>
      </w:pPr>
      <w:r w:rsidRPr="00B40314">
        <w:rPr>
          <w:spacing w:val="-2"/>
          <w:sz w:val="20"/>
          <w:szCs w:val="20"/>
        </w:rPr>
        <w:t>Altruism</w:t>
      </w:r>
    </w:p>
    <w:p w14:paraId="058A3080" w14:textId="77777777" w:rsidR="00B40314" w:rsidRPr="00B40314" w:rsidRDefault="007F7273" w:rsidP="00B40314">
      <w:pPr>
        <w:pStyle w:val="ListParagraph"/>
        <w:numPr>
          <w:ilvl w:val="0"/>
          <w:numId w:val="2"/>
        </w:numPr>
        <w:tabs>
          <w:tab w:val="left" w:pos="964"/>
        </w:tabs>
        <w:spacing w:line="252" w:lineRule="exact"/>
        <w:rPr>
          <w:sz w:val="20"/>
          <w:szCs w:val="20"/>
        </w:rPr>
      </w:pPr>
      <w:r w:rsidRPr="00B40314">
        <w:rPr>
          <w:spacing w:val="-2"/>
          <w:sz w:val="20"/>
          <w:szCs w:val="20"/>
        </w:rPr>
        <w:t>Compassion</w:t>
      </w:r>
    </w:p>
    <w:p w14:paraId="6CF3D3EF" w14:textId="1FC6B1C6" w:rsidR="00B40314" w:rsidRPr="00B40314" w:rsidRDefault="007F7273" w:rsidP="00B40314">
      <w:pPr>
        <w:pStyle w:val="ListParagraph"/>
        <w:numPr>
          <w:ilvl w:val="0"/>
          <w:numId w:val="2"/>
        </w:numPr>
        <w:tabs>
          <w:tab w:val="left" w:pos="964"/>
        </w:tabs>
        <w:spacing w:line="252" w:lineRule="exact"/>
        <w:rPr>
          <w:sz w:val="20"/>
          <w:szCs w:val="20"/>
        </w:rPr>
      </w:pPr>
      <w:r w:rsidRPr="00B40314">
        <w:rPr>
          <w:spacing w:val="-2"/>
          <w:sz w:val="20"/>
          <w:szCs w:val="20"/>
        </w:rPr>
        <w:t>Excellence</w:t>
      </w:r>
    </w:p>
    <w:p w14:paraId="34344A4D" w14:textId="77777777" w:rsidR="00B40314" w:rsidRDefault="00B40314" w:rsidP="00B40314">
      <w:pPr>
        <w:pStyle w:val="ListParagraph"/>
        <w:tabs>
          <w:tab w:val="left" w:pos="964"/>
        </w:tabs>
        <w:spacing w:line="252" w:lineRule="exact"/>
        <w:ind w:left="912" w:firstLine="0"/>
        <w:rPr>
          <w:sz w:val="20"/>
          <w:szCs w:val="20"/>
        </w:rPr>
      </w:pPr>
    </w:p>
    <w:p w14:paraId="468162D8" w14:textId="43C61EE4" w:rsidR="00491A84" w:rsidRPr="00B40314" w:rsidRDefault="007F7273" w:rsidP="00B40314">
      <w:pPr>
        <w:pStyle w:val="ListParagraph"/>
        <w:numPr>
          <w:ilvl w:val="0"/>
          <w:numId w:val="6"/>
        </w:numPr>
        <w:tabs>
          <w:tab w:val="left" w:pos="532"/>
        </w:tabs>
        <w:spacing w:before="1"/>
        <w:rPr>
          <w:sz w:val="20"/>
          <w:szCs w:val="20"/>
        </w:rPr>
      </w:pPr>
      <w:r w:rsidRPr="00B40314">
        <w:rPr>
          <w:sz w:val="20"/>
          <w:szCs w:val="20"/>
        </w:rPr>
        <w:t>Which</w:t>
      </w:r>
      <w:r w:rsidRPr="00B40314">
        <w:rPr>
          <w:spacing w:val="-7"/>
          <w:sz w:val="20"/>
          <w:szCs w:val="20"/>
        </w:rPr>
        <w:t xml:space="preserve"> </w:t>
      </w:r>
      <w:r w:rsidRPr="00B40314">
        <w:rPr>
          <w:sz w:val="20"/>
          <w:szCs w:val="20"/>
        </w:rPr>
        <w:t>of</w:t>
      </w:r>
      <w:r w:rsidRPr="00B40314">
        <w:rPr>
          <w:spacing w:val="-3"/>
          <w:sz w:val="20"/>
          <w:szCs w:val="20"/>
        </w:rPr>
        <w:t xml:space="preserve"> </w:t>
      </w:r>
      <w:r w:rsidRPr="00B40314">
        <w:rPr>
          <w:sz w:val="20"/>
          <w:szCs w:val="20"/>
        </w:rPr>
        <w:t>the</w:t>
      </w:r>
      <w:r w:rsidRPr="00B40314">
        <w:rPr>
          <w:spacing w:val="-9"/>
          <w:sz w:val="20"/>
          <w:szCs w:val="20"/>
        </w:rPr>
        <w:t xml:space="preserve"> </w:t>
      </w:r>
      <w:r w:rsidRPr="00B40314">
        <w:rPr>
          <w:sz w:val="20"/>
          <w:szCs w:val="20"/>
        </w:rPr>
        <w:t>following</w:t>
      </w:r>
      <w:r w:rsidRPr="00B40314">
        <w:rPr>
          <w:spacing w:val="-3"/>
          <w:sz w:val="20"/>
          <w:szCs w:val="20"/>
        </w:rPr>
        <w:t xml:space="preserve"> </w:t>
      </w:r>
      <w:r w:rsidRPr="00B40314">
        <w:rPr>
          <w:sz w:val="20"/>
          <w:szCs w:val="20"/>
        </w:rPr>
        <w:t>describes</w:t>
      </w:r>
      <w:r w:rsidRPr="00B40314">
        <w:rPr>
          <w:spacing w:val="-4"/>
          <w:sz w:val="20"/>
          <w:szCs w:val="20"/>
        </w:rPr>
        <w:t xml:space="preserve"> </w:t>
      </w:r>
      <w:r w:rsidRPr="00B40314">
        <w:rPr>
          <w:sz w:val="20"/>
          <w:szCs w:val="20"/>
        </w:rPr>
        <w:t>an</w:t>
      </w:r>
      <w:r w:rsidRPr="00B40314">
        <w:rPr>
          <w:spacing w:val="-7"/>
          <w:sz w:val="20"/>
          <w:szCs w:val="20"/>
        </w:rPr>
        <w:t xml:space="preserve"> </w:t>
      </w:r>
      <w:r w:rsidRPr="00B40314">
        <w:rPr>
          <w:sz w:val="20"/>
          <w:szCs w:val="20"/>
        </w:rPr>
        <w:t>ethical</w:t>
      </w:r>
      <w:r w:rsidRPr="00B40314">
        <w:rPr>
          <w:spacing w:val="-5"/>
          <w:sz w:val="20"/>
          <w:szCs w:val="20"/>
        </w:rPr>
        <w:t xml:space="preserve"> </w:t>
      </w:r>
      <w:r w:rsidRPr="00B40314">
        <w:rPr>
          <w:spacing w:val="-2"/>
          <w:sz w:val="20"/>
          <w:szCs w:val="20"/>
        </w:rPr>
        <w:t>dilemma?</w:t>
      </w:r>
      <w:r w:rsidR="00597A14" w:rsidRPr="00B40314">
        <w:rPr>
          <w:spacing w:val="-2"/>
          <w:sz w:val="20"/>
          <w:szCs w:val="20"/>
        </w:rPr>
        <w:t xml:space="preserve"> (b. and e. are conflicts)</w:t>
      </w:r>
    </w:p>
    <w:p w14:paraId="6CB9CB69" w14:textId="3347BD0E" w:rsidR="00491A84" w:rsidRPr="000E5D87" w:rsidRDefault="007F7273" w:rsidP="00B40314">
      <w:pPr>
        <w:pStyle w:val="ListParagraph"/>
        <w:numPr>
          <w:ilvl w:val="1"/>
          <w:numId w:val="6"/>
        </w:numPr>
        <w:tabs>
          <w:tab w:val="left" w:pos="964"/>
        </w:tabs>
        <w:spacing w:before="1" w:line="252" w:lineRule="exact"/>
        <w:rPr>
          <w:spacing w:val="-2"/>
          <w:sz w:val="20"/>
          <w:szCs w:val="20"/>
        </w:rPr>
      </w:pPr>
      <w:r w:rsidRPr="000E5D87">
        <w:rPr>
          <w:sz w:val="20"/>
          <w:szCs w:val="20"/>
        </w:rPr>
        <w:t>Two</w:t>
      </w:r>
      <w:r w:rsidRPr="000E5D87">
        <w:rPr>
          <w:spacing w:val="-7"/>
          <w:sz w:val="20"/>
          <w:szCs w:val="20"/>
        </w:rPr>
        <w:t xml:space="preserve"> </w:t>
      </w:r>
      <w:r w:rsidRPr="000E5D87">
        <w:rPr>
          <w:sz w:val="20"/>
          <w:szCs w:val="20"/>
        </w:rPr>
        <w:t>principles</w:t>
      </w:r>
      <w:r w:rsidRPr="000E5D87">
        <w:rPr>
          <w:spacing w:val="-4"/>
          <w:sz w:val="20"/>
          <w:szCs w:val="20"/>
        </w:rPr>
        <w:t xml:space="preserve"> </w:t>
      </w:r>
      <w:r w:rsidRPr="000E5D87">
        <w:rPr>
          <w:sz w:val="20"/>
          <w:szCs w:val="20"/>
        </w:rPr>
        <w:t>apply</w:t>
      </w:r>
      <w:r w:rsidRPr="000E5D87">
        <w:rPr>
          <w:spacing w:val="-7"/>
          <w:sz w:val="20"/>
          <w:szCs w:val="20"/>
        </w:rPr>
        <w:t xml:space="preserve"> </w:t>
      </w:r>
      <w:r w:rsidRPr="000E5D87">
        <w:rPr>
          <w:sz w:val="20"/>
          <w:szCs w:val="20"/>
        </w:rPr>
        <w:t>but</w:t>
      </w:r>
      <w:r w:rsidRPr="000E5D87">
        <w:rPr>
          <w:spacing w:val="-5"/>
          <w:sz w:val="20"/>
          <w:szCs w:val="20"/>
        </w:rPr>
        <w:t xml:space="preserve"> </w:t>
      </w:r>
      <w:r w:rsidRPr="000E5D87">
        <w:rPr>
          <w:sz w:val="20"/>
          <w:szCs w:val="20"/>
        </w:rPr>
        <w:t>if</w:t>
      </w:r>
      <w:r w:rsidRPr="000E5D87">
        <w:rPr>
          <w:spacing w:val="-3"/>
          <w:sz w:val="20"/>
          <w:szCs w:val="20"/>
        </w:rPr>
        <w:t xml:space="preserve"> </w:t>
      </w:r>
      <w:r w:rsidRPr="000E5D87">
        <w:rPr>
          <w:sz w:val="20"/>
          <w:szCs w:val="20"/>
        </w:rPr>
        <w:t>you</w:t>
      </w:r>
      <w:r w:rsidRPr="000E5D87">
        <w:rPr>
          <w:spacing w:val="-4"/>
          <w:sz w:val="20"/>
          <w:szCs w:val="20"/>
        </w:rPr>
        <w:t xml:space="preserve"> </w:t>
      </w:r>
      <w:r w:rsidR="00152475" w:rsidRPr="000E5D87">
        <w:rPr>
          <w:sz w:val="20"/>
          <w:szCs w:val="20"/>
        </w:rPr>
        <w:t>choose</w:t>
      </w:r>
      <w:r w:rsidRPr="000E5D87">
        <w:rPr>
          <w:spacing w:val="-5"/>
          <w:sz w:val="20"/>
          <w:szCs w:val="20"/>
        </w:rPr>
        <w:t xml:space="preserve"> </w:t>
      </w:r>
      <w:r w:rsidRPr="000E5D87">
        <w:rPr>
          <w:sz w:val="20"/>
          <w:szCs w:val="20"/>
        </w:rPr>
        <w:t>one</w:t>
      </w:r>
      <w:r w:rsidRPr="000E5D87">
        <w:rPr>
          <w:spacing w:val="-2"/>
          <w:sz w:val="20"/>
          <w:szCs w:val="20"/>
        </w:rPr>
        <w:t xml:space="preserve"> </w:t>
      </w:r>
      <w:r w:rsidRPr="000E5D87">
        <w:rPr>
          <w:sz w:val="20"/>
          <w:szCs w:val="20"/>
        </w:rPr>
        <w:t>you</w:t>
      </w:r>
      <w:r w:rsidRPr="000E5D87">
        <w:rPr>
          <w:spacing w:val="-5"/>
          <w:sz w:val="20"/>
          <w:szCs w:val="20"/>
        </w:rPr>
        <w:t xml:space="preserve"> </w:t>
      </w:r>
      <w:r w:rsidRPr="000E5D87">
        <w:rPr>
          <w:sz w:val="20"/>
          <w:szCs w:val="20"/>
        </w:rPr>
        <w:t>violate</w:t>
      </w:r>
      <w:r w:rsidRPr="000E5D87">
        <w:rPr>
          <w:spacing w:val="-3"/>
          <w:sz w:val="20"/>
          <w:szCs w:val="20"/>
        </w:rPr>
        <w:t xml:space="preserve"> </w:t>
      </w:r>
      <w:r w:rsidRPr="000E5D87">
        <w:rPr>
          <w:sz w:val="20"/>
          <w:szCs w:val="20"/>
        </w:rPr>
        <w:t>the</w:t>
      </w:r>
      <w:r w:rsidRPr="000E5D87">
        <w:rPr>
          <w:spacing w:val="-6"/>
          <w:sz w:val="20"/>
          <w:szCs w:val="20"/>
        </w:rPr>
        <w:t xml:space="preserve"> </w:t>
      </w:r>
      <w:r w:rsidR="00152475" w:rsidRPr="000E5D87">
        <w:rPr>
          <w:spacing w:val="-6"/>
          <w:sz w:val="20"/>
          <w:szCs w:val="20"/>
        </w:rPr>
        <w:t>an</w:t>
      </w:r>
      <w:r w:rsidRPr="000E5D87">
        <w:rPr>
          <w:spacing w:val="-2"/>
          <w:sz w:val="20"/>
          <w:szCs w:val="20"/>
        </w:rPr>
        <w:t>other.</w:t>
      </w:r>
    </w:p>
    <w:p w14:paraId="2EBD7E45" w14:textId="2B50608F" w:rsidR="00491A84" w:rsidRPr="000E5D87" w:rsidRDefault="007F7273" w:rsidP="00E65F57">
      <w:pPr>
        <w:pStyle w:val="ListParagraph"/>
        <w:numPr>
          <w:ilvl w:val="1"/>
          <w:numId w:val="6"/>
        </w:numPr>
        <w:tabs>
          <w:tab w:val="left" w:pos="964"/>
        </w:tabs>
        <w:spacing w:line="252" w:lineRule="exact"/>
        <w:rPr>
          <w:sz w:val="20"/>
          <w:szCs w:val="20"/>
        </w:rPr>
      </w:pPr>
      <w:r w:rsidRPr="000E5D87">
        <w:rPr>
          <w:sz w:val="20"/>
          <w:szCs w:val="20"/>
        </w:rPr>
        <w:t>When</w:t>
      </w:r>
      <w:r w:rsidRPr="000E5D87">
        <w:rPr>
          <w:spacing w:val="-6"/>
          <w:sz w:val="20"/>
          <w:szCs w:val="20"/>
        </w:rPr>
        <w:t xml:space="preserve"> </w:t>
      </w:r>
      <w:r w:rsidRPr="000E5D87">
        <w:rPr>
          <w:sz w:val="20"/>
          <w:szCs w:val="20"/>
        </w:rPr>
        <w:t>you</w:t>
      </w:r>
      <w:r w:rsidRPr="000E5D87">
        <w:rPr>
          <w:spacing w:val="-5"/>
          <w:sz w:val="20"/>
          <w:szCs w:val="20"/>
        </w:rPr>
        <w:t xml:space="preserve"> </w:t>
      </w:r>
      <w:r w:rsidRPr="000E5D87">
        <w:rPr>
          <w:sz w:val="20"/>
          <w:szCs w:val="20"/>
        </w:rPr>
        <w:t>are</w:t>
      </w:r>
      <w:r w:rsidRPr="000E5D87">
        <w:rPr>
          <w:spacing w:val="-7"/>
          <w:sz w:val="20"/>
          <w:szCs w:val="20"/>
        </w:rPr>
        <w:t xml:space="preserve"> </w:t>
      </w:r>
      <w:r w:rsidRPr="000E5D87">
        <w:rPr>
          <w:sz w:val="20"/>
          <w:szCs w:val="20"/>
        </w:rPr>
        <w:t>having</w:t>
      </w:r>
      <w:r w:rsidRPr="000E5D87">
        <w:rPr>
          <w:spacing w:val="-5"/>
          <w:sz w:val="20"/>
          <w:szCs w:val="20"/>
        </w:rPr>
        <w:t xml:space="preserve"> </w:t>
      </w:r>
      <w:r w:rsidRPr="000E5D87">
        <w:rPr>
          <w:sz w:val="20"/>
          <w:szCs w:val="20"/>
        </w:rPr>
        <w:t>trouble</w:t>
      </w:r>
      <w:r w:rsidRPr="000E5D87">
        <w:rPr>
          <w:spacing w:val="-5"/>
          <w:sz w:val="20"/>
          <w:szCs w:val="20"/>
        </w:rPr>
        <w:t xml:space="preserve"> </w:t>
      </w:r>
      <w:r w:rsidRPr="000E5D87">
        <w:rPr>
          <w:sz w:val="20"/>
          <w:szCs w:val="20"/>
        </w:rPr>
        <w:t>deciding</w:t>
      </w:r>
      <w:r w:rsidRPr="000E5D87">
        <w:rPr>
          <w:spacing w:val="-4"/>
          <w:sz w:val="20"/>
          <w:szCs w:val="20"/>
        </w:rPr>
        <w:t xml:space="preserve"> </w:t>
      </w:r>
      <w:r w:rsidRPr="000E5D87">
        <w:rPr>
          <w:sz w:val="20"/>
          <w:szCs w:val="20"/>
        </w:rPr>
        <w:t>what</w:t>
      </w:r>
      <w:r w:rsidRPr="000E5D87">
        <w:rPr>
          <w:spacing w:val="-6"/>
          <w:sz w:val="20"/>
          <w:szCs w:val="20"/>
        </w:rPr>
        <w:t xml:space="preserve"> </w:t>
      </w:r>
      <w:r w:rsidR="006E66A4" w:rsidRPr="000E5D87">
        <w:rPr>
          <w:sz w:val="20"/>
          <w:szCs w:val="20"/>
        </w:rPr>
        <w:t>action to take</w:t>
      </w:r>
      <w:r w:rsidRPr="000E5D87">
        <w:rPr>
          <w:spacing w:val="-5"/>
          <w:sz w:val="20"/>
          <w:szCs w:val="20"/>
        </w:rPr>
        <w:t>.</w:t>
      </w:r>
    </w:p>
    <w:p w14:paraId="36A1F21C" w14:textId="3DD41426" w:rsidR="00491A84" w:rsidRPr="000E5D87" w:rsidRDefault="007F7273" w:rsidP="00E65F57">
      <w:pPr>
        <w:pStyle w:val="ListParagraph"/>
        <w:numPr>
          <w:ilvl w:val="1"/>
          <w:numId w:val="6"/>
        </w:numPr>
        <w:tabs>
          <w:tab w:val="left" w:pos="964"/>
        </w:tabs>
        <w:spacing w:before="1" w:line="252" w:lineRule="exact"/>
        <w:rPr>
          <w:sz w:val="20"/>
          <w:szCs w:val="20"/>
        </w:rPr>
      </w:pPr>
      <w:r w:rsidRPr="000E5D87">
        <w:rPr>
          <w:sz w:val="20"/>
          <w:szCs w:val="20"/>
        </w:rPr>
        <w:t>When</w:t>
      </w:r>
      <w:r w:rsidRPr="000E5D87">
        <w:rPr>
          <w:spacing w:val="-6"/>
          <w:sz w:val="20"/>
          <w:szCs w:val="20"/>
        </w:rPr>
        <w:t xml:space="preserve"> </w:t>
      </w:r>
      <w:r w:rsidRPr="000E5D87">
        <w:rPr>
          <w:sz w:val="20"/>
          <w:szCs w:val="20"/>
        </w:rPr>
        <w:t>you</w:t>
      </w:r>
      <w:r w:rsidRPr="000E5D87">
        <w:rPr>
          <w:spacing w:val="-3"/>
          <w:sz w:val="20"/>
          <w:szCs w:val="20"/>
        </w:rPr>
        <w:t xml:space="preserve"> </w:t>
      </w:r>
      <w:r w:rsidR="00152475" w:rsidRPr="000E5D87">
        <w:rPr>
          <w:sz w:val="20"/>
          <w:szCs w:val="20"/>
        </w:rPr>
        <w:t>choose</w:t>
      </w:r>
      <w:r w:rsidRPr="000E5D87">
        <w:rPr>
          <w:spacing w:val="-5"/>
          <w:sz w:val="20"/>
          <w:szCs w:val="20"/>
        </w:rPr>
        <w:t xml:space="preserve"> </w:t>
      </w:r>
      <w:r w:rsidRPr="000E5D87">
        <w:rPr>
          <w:sz w:val="20"/>
          <w:szCs w:val="20"/>
        </w:rPr>
        <w:t>to</w:t>
      </w:r>
      <w:r w:rsidRPr="000E5D87">
        <w:rPr>
          <w:spacing w:val="-4"/>
          <w:sz w:val="20"/>
          <w:szCs w:val="20"/>
        </w:rPr>
        <w:t xml:space="preserve"> </w:t>
      </w:r>
      <w:r w:rsidR="00D011F0" w:rsidRPr="000E5D87">
        <w:rPr>
          <w:spacing w:val="-4"/>
          <w:sz w:val="20"/>
          <w:szCs w:val="20"/>
        </w:rPr>
        <w:t xml:space="preserve">apply an </w:t>
      </w:r>
      <w:r w:rsidR="00152475" w:rsidRPr="000E5D87">
        <w:rPr>
          <w:spacing w:val="-4"/>
          <w:sz w:val="20"/>
          <w:szCs w:val="20"/>
        </w:rPr>
        <w:t xml:space="preserve">obviously </w:t>
      </w:r>
      <w:r w:rsidR="00D011F0" w:rsidRPr="000E5D87">
        <w:rPr>
          <w:spacing w:val="-4"/>
          <w:sz w:val="20"/>
          <w:szCs w:val="20"/>
        </w:rPr>
        <w:t>appropriate principle</w:t>
      </w:r>
      <w:r w:rsidRPr="000E5D87">
        <w:rPr>
          <w:spacing w:val="-4"/>
          <w:sz w:val="20"/>
          <w:szCs w:val="20"/>
        </w:rPr>
        <w:t xml:space="preserve"> </w:t>
      </w:r>
      <w:r w:rsidR="004E72DC" w:rsidRPr="000E5D87">
        <w:rPr>
          <w:spacing w:val="-4"/>
          <w:sz w:val="20"/>
          <w:szCs w:val="20"/>
        </w:rPr>
        <w:t>knowing that you</w:t>
      </w:r>
      <w:r w:rsidR="00ED6C74" w:rsidRPr="000E5D87">
        <w:rPr>
          <w:sz w:val="20"/>
          <w:szCs w:val="20"/>
        </w:rPr>
        <w:t xml:space="preserve"> will </w:t>
      </w:r>
      <w:r w:rsidRPr="000E5D87">
        <w:rPr>
          <w:sz w:val="20"/>
          <w:szCs w:val="20"/>
        </w:rPr>
        <w:t>get</w:t>
      </w:r>
      <w:r w:rsidRPr="000E5D87">
        <w:rPr>
          <w:spacing w:val="-2"/>
          <w:sz w:val="20"/>
          <w:szCs w:val="20"/>
        </w:rPr>
        <w:t xml:space="preserve"> </w:t>
      </w:r>
      <w:r w:rsidRPr="000E5D87">
        <w:rPr>
          <w:sz w:val="20"/>
          <w:szCs w:val="20"/>
        </w:rPr>
        <w:t>a</w:t>
      </w:r>
      <w:r w:rsidRPr="000E5D87">
        <w:rPr>
          <w:spacing w:val="-6"/>
          <w:sz w:val="20"/>
          <w:szCs w:val="20"/>
        </w:rPr>
        <w:t xml:space="preserve"> </w:t>
      </w:r>
      <w:r w:rsidRPr="000E5D87">
        <w:rPr>
          <w:sz w:val="20"/>
          <w:szCs w:val="20"/>
        </w:rPr>
        <w:t>negative</w:t>
      </w:r>
      <w:r w:rsidRPr="000E5D87">
        <w:rPr>
          <w:spacing w:val="-3"/>
          <w:sz w:val="20"/>
          <w:szCs w:val="20"/>
        </w:rPr>
        <w:t xml:space="preserve"> </w:t>
      </w:r>
      <w:r w:rsidRPr="000E5D87">
        <w:rPr>
          <w:spacing w:val="-2"/>
          <w:sz w:val="20"/>
          <w:szCs w:val="20"/>
        </w:rPr>
        <w:t>consequence.</w:t>
      </w:r>
    </w:p>
    <w:p w14:paraId="7DD1FC3A" w14:textId="34CF0B00" w:rsidR="00491A84" w:rsidRPr="000E5D87" w:rsidRDefault="007F7273" w:rsidP="00E65F57">
      <w:pPr>
        <w:pStyle w:val="ListParagraph"/>
        <w:numPr>
          <w:ilvl w:val="1"/>
          <w:numId w:val="6"/>
        </w:numPr>
        <w:tabs>
          <w:tab w:val="left" w:pos="964"/>
        </w:tabs>
        <w:spacing w:line="252" w:lineRule="exact"/>
        <w:rPr>
          <w:sz w:val="20"/>
          <w:szCs w:val="20"/>
        </w:rPr>
      </w:pPr>
      <w:r w:rsidRPr="000E5D87">
        <w:rPr>
          <w:sz w:val="20"/>
          <w:szCs w:val="20"/>
        </w:rPr>
        <w:t>When</w:t>
      </w:r>
      <w:r w:rsidRPr="000E5D87">
        <w:rPr>
          <w:spacing w:val="-4"/>
          <w:sz w:val="20"/>
          <w:szCs w:val="20"/>
        </w:rPr>
        <w:t xml:space="preserve"> </w:t>
      </w:r>
      <w:r w:rsidR="00316F65" w:rsidRPr="000E5D87">
        <w:rPr>
          <w:sz w:val="20"/>
          <w:szCs w:val="20"/>
        </w:rPr>
        <w:t>two or more principles apply but have inconsistent courses of action</w:t>
      </w:r>
      <w:r w:rsidRPr="000E5D87">
        <w:rPr>
          <w:spacing w:val="-2"/>
          <w:sz w:val="20"/>
          <w:szCs w:val="20"/>
        </w:rPr>
        <w:t>.</w:t>
      </w:r>
    </w:p>
    <w:p w14:paraId="7BC63806" w14:textId="5D3287FC" w:rsidR="00491A84" w:rsidRPr="00EA4C09" w:rsidRDefault="007F7273" w:rsidP="00E65F57">
      <w:pPr>
        <w:pStyle w:val="ListParagraph"/>
        <w:numPr>
          <w:ilvl w:val="1"/>
          <w:numId w:val="6"/>
        </w:numPr>
        <w:tabs>
          <w:tab w:val="left" w:pos="964"/>
        </w:tabs>
        <w:spacing w:line="252" w:lineRule="exact"/>
        <w:rPr>
          <w:sz w:val="20"/>
          <w:szCs w:val="20"/>
        </w:rPr>
      </w:pPr>
      <w:r w:rsidRPr="00EA4C09">
        <w:rPr>
          <w:sz w:val="20"/>
          <w:szCs w:val="20"/>
        </w:rPr>
        <w:t>You</w:t>
      </w:r>
      <w:r w:rsidRPr="00EA4C09">
        <w:rPr>
          <w:spacing w:val="-5"/>
          <w:sz w:val="20"/>
          <w:szCs w:val="20"/>
        </w:rPr>
        <w:t xml:space="preserve"> </w:t>
      </w:r>
      <w:r w:rsidRPr="00EA4C09">
        <w:rPr>
          <w:sz w:val="20"/>
          <w:szCs w:val="20"/>
        </w:rPr>
        <w:t>know</w:t>
      </w:r>
      <w:r w:rsidRPr="00EA4C09">
        <w:rPr>
          <w:spacing w:val="-6"/>
          <w:sz w:val="20"/>
          <w:szCs w:val="20"/>
        </w:rPr>
        <w:t xml:space="preserve"> </w:t>
      </w:r>
      <w:r w:rsidR="004E72DC">
        <w:rPr>
          <w:spacing w:val="-6"/>
          <w:sz w:val="20"/>
          <w:szCs w:val="20"/>
        </w:rPr>
        <w:t>the right thing</w:t>
      </w:r>
      <w:r w:rsidRPr="00EA4C09">
        <w:rPr>
          <w:spacing w:val="-1"/>
          <w:sz w:val="20"/>
          <w:szCs w:val="20"/>
        </w:rPr>
        <w:t xml:space="preserve"> </w:t>
      </w:r>
      <w:r w:rsidRPr="00EA4C09">
        <w:rPr>
          <w:sz w:val="20"/>
          <w:szCs w:val="20"/>
        </w:rPr>
        <w:t>to</w:t>
      </w:r>
      <w:r w:rsidRPr="00EA4C09">
        <w:rPr>
          <w:spacing w:val="-3"/>
          <w:sz w:val="20"/>
          <w:szCs w:val="20"/>
        </w:rPr>
        <w:t xml:space="preserve"> </w:t>
      </w:r>
      <w:r w:rsidRPr="00EA4C09">
        <w:rPr>
          <w:sz w:val="20"/>
          <w:szCs w:val="20"/>
        </w:rPr>
        <w:t>do</w:t>
      </w:r>
      <w:r w:rsidRPr="00EA4C09">
        <w:rPr>
          <w:spacing w:val="-3"/>
          <w:sz w:val="20"/>
          <w:szCs w:val="20"/>
        </w:rPr>
        <w:t xml:space="preserve"> </w:t>
      </w:r>
      <w:r w:rsidRPr="00EA4C09">
        <w:rPr>
          <w:sz w:val="20"/>
          <w:szCs w:val="20"/>
        </w:rPr>
        <w:t>but</w:t>
      </w:r>
      <w:r w:rsidRPr="00EA4C09">
        <w:rPr>
          <w:spacing w:val="-4"/>
          <w:sz w:val="20"/>
          <w:szCs w:val="20"/>
        </w:rPr>
        <w:t xml:space="preserve"> </w:t>
      </w:r>
      <w:r w:rsidR="00B11500">
        <w:rPr>
          <w:sz w:val="20"/>
          <w:szCs w:val="20"/>
        </w:rPr>
        <w:t>you are</w:t>
      </w:r>
      <w:r w:rsidR="00316F65">
        <w:rPr>
          <w:sz w:val="20"/>
          <w:szCs w:val="20"/>
        </w:rPr>
        <w:t xml:space="preserve"> </w:t>
      </w:r>
      <w:r w:rsidR="00B11500">
        <w:rPr>
          <w:sz w:val="20"/>
          <w:szCs w:val="20"/>
        </w:rPr>
        <w:t>directed</w:t>
      </w:r>
      <w:r w:rsidR="000B14BD">
        <w:rPr>
          <w:sz w:val="20"/>
          <w:szCs w:val="20"/>
        </w:rPr>
        <w:t xml:space="preserve"> by your job description to do otherwise</w:t>
      </w:r>
      <w:r w:rsidRPr="00EA4C09">
        <w:rPr>
          <w:spacing w:val="-5"/>
          <w:sz w:val="20"/>
          <w:szCs w:val="20"/>
        </w:rPr>
        <w:t>.</w:t>
      </w:r>
    </w:p>
    <w:p w14:paraId="7E60413A" w14:textId="77777777" w:rsidR="00491A84" w:rsidRPr="00EA4C09" w:rsidRDefault="00491A84">
      <w:pPr>
        <w:pStyle w:val="BodyText"/>
        <w:ind w:left="0" w:firstLine="0"/>
        <w:rPr>
          <w:sz w:val="20"/>
          <w:szCs w:val="20"/>
        </w:rPr>
      </w:pPr>
    </w:p>
    <w:p w14:paraId="7108799B" w14:textId="44F6B15E" w:rsidR="00491A84" w:rsidRPr="00E65F57" w:rsidRDefault="00627CBD" w:rsidP="00E65F57">
      <w:pPr>
        <w:pStyle w:val="ListParagraph"/>
        <w:numPr>
          <w:ilvl w:val="0"/>
          <w:numId w:val="6"/>
        </w:numPr>
        <w:tabs>
          <w:tab w:val="left" w:pos="532"/>
        </w:tabs>
        <w:spacing w:before="1"/>
        <w:rPr>
          <w:sz w:val="20"/>
          <w:szCs w:val="20"/>
        </w:rPr>
      </w:pPr>
      <w:r w:rsidRPr="00E65F57">
        <w:rPr>
          <w:sz w:val="20"/>
          <w:szCs w:val="20"/>
        </w:rPr>
        <w:t>Fill in the blank</w:t>
      </w:r>
      <w:r w:rsidR="00767BA2" w:rsidRPr="00E65F57">
        <w:rPr>
          <w:sz w:val="20"/>
          <w:szCs w:val="20"/>
        </w:rPr>
        <w:t>s for the RIPS Model of Ethical Decision Making.</w:t>
      </w:r>
    </w:p>
    <w:p w14:paraId="6D2E34FA" w14:textId="68D3D0A6" w:rsidR="00491A84" w:rsidRPr="00EA4C09" w:rsidRDefault="00767BA2" w:rsidP="00E65F57">
      <w:pPr>
        <w:pStyle w:val="ListParagraph"/>
        <w:numPr>
          <w:ilvl w:val="1"/>
          <w:numId w:val="6"/>
        </w:numPr>
        <w:tabs>
          <w:tab w:val="left" w:pos="964"/>
        </w:tabs>
        <w:rPr>
          <w:sz w:val="20"/>
          <w:szCs w:val="20"/>
        </w:rPr>
      </w:pPr>
      <w:r>
        <w:rPr>
          <w:spacing w:val="-2"/>
          <w:sz w:val="20"/>
          <w:szCs w:val="20"/>
        </w:rPr>
        <w:t xml:space="preserve">Realm </w:t>
      </w:r>
      <w:r w:rsidR="00B13E4B">
        <w:rPr>
          <w:spacing w:val="-2"/>
          <w:sz w:val="20"/>
          <w:szCs w:val="20"/>
        </w:rPr>
        <w:t>–</w:t>
      </w:r>
      <w:r>
        <w:rPr>
          <w:spacing w:val="-2"/>
          <w:sz w:val="20"/>
          <w:szCs w:val="20"/>
        </w:rPr>
        <w:t xml:space="preserve"> </w:t>
      </w:r>
      <w:r w:rsidR="00B13E4B">
        <w:rPr>
          <w:spacing w:val="-2"/>
          <w:sz w:val="20"/>
          <w:szCs w:val="20"/>
        </w:rPr>
        <w:t xml:space="preserve">1. ____________________, </w:t>
      </w:r>
      <w:proofErr w:type="gramStart"/>
      <w:r w:rsidR="00B13E4B">
        <w:rPr>
          <w:spacing w:val="-2"/>
          <w:sz w:val="20"/>
          <w:szCs w:val="20"/>
        </w:rPr>
        <w:t>2._</w:t>
      </w:r>
      <w:proofErr w:type="gramEnd"/>
      <w:r w:rsidR="00B13E4B">
        <w:rPr>
          <w:spacing w:val="-2"/>
          <w:sz w:val="20"/>
          <w:szCs w:val="20"/>
        </w:rPr>
        <w:t xml:space="preserve">___________________, </w:t>
      </w:r>
      <w:proofErr w:type="gramStart"/>
      <w:r w:rsidR="00B13E4B">
        <w:rPr>
          <w:spacing w:val="-2"/>
          <w:sz w:val="20"/>
          <w:szCs w:val="20"/>
        </w:rPr>
        <w:t>3._</w:t>
      </w:r>
      <w:proofErr w:type="gramEnd"/>
      <w:r w:rsidR="00B13E4B">
        <w:rPr>
          <w:spacing w:val="-2"/>
          <w:sz w:val="20"/>
          <w:szCs w:val="20"/>
        </w:rPr>
        <w:t>___________________</w:t>
      </w:r>
      <w:r w:rsidR="003A6744">
        <w:rPr>
          <w:spacing w:val="-2"/>
          <w:sz w:val="20"/>
          <w:szCs w:val="20"/>
        </w:rPr>
        <w:tab/>
      </w:r>
      <w:r w:rsidR="003A6744">
        <w:rPr>
          <w:spacing w:val="-2"/>
          <w:sz w:val="20"/>
          <w:szCs w:val="20"/>
        </w:rPr>
        <w:tab/>
      </w:r>
      <w:r w:rsidR="003A6744">
        <w:rPr>
          <w:spacing w:val="-2"/>
          <w:sz w:val="20"/>
          <w:szCs w:val="20"/>
        </w:rPr>
        <w:tab/>
      </w:r>
    </w:p>
    <w:p w14:paraId="0F537D62" w14:textId="21452415" w:rsidR="00941FDC" w:rsidRPr="00941FDC" w:rsidRDefault="007F7273" w:rsidP="00E65F57">
      <w:pPr>
        <w:pStyle w:val="ListParagraph"/>
        <w:numPr>
          <w:ilvl w:val="1"/>
          <w:numId w:val="6"/>
        </w:numPr>
        <w:tabs>
          <w:tab w:val="left" w:pos="964"/>
        </w:tabs>
        <w:spacing w:before="1" w:line="252" w:lineRule="exact"/>
        <w:rPr>
          <w:sz w:val="20"/>
          <w:szCs w:val="20"/>
        </w:rPr>
      </w:pPr>
      <w:r w:rsidRPr="00EA4C09">
        <w:rPr>
          <w:spacing w:val="-2"/>
          <w:sz w:val="20"/>
          <w:szCs w:val="20"/>
        </w:rPr>
        <w:t>Societal</w:t>
      </w:r>
      <w:r w:rsidR="00B13E4B">
        <w:rPr>
          <w:spacing w:val="-2"/>
          <w:sz w:val="20"/>
          <w:szCs w:val="20"/>
        </w:rPr>
        <w:t xml:space="preserve"> </w:t>
      </w:r>
      <w:r w:rsidR="00941FDC">
        <w:rPr>
          <w:spacing w:val="-2"/>
          <w:sz w:val="20"/>
          <w:szCs w:val="20"/>
        </w:rPr>
        <w:t>– 1. Moral ____________________</w:t>
      </w:r>
      <w:r w:rsidR="000A07FD">
        <w:rPr>
          <w:spacing w:val="-2"/>
          <w:sz w:val="20"/>
          <w:szCs w:val="20"/>
        </w:rPr>
        <w:t>_____</w:t>
      </w:r>
      <w:r w:rsidR="00941FDC">
        <w:rPr>
          <w:spacing w:val="-2"/>
          <w:sz w:val="20"/>
          <w:szCs w:val="20"/>
        </w:rPr>
        <w:t>, 2. Moral ____________________</w:t>
      </w:r>
      <w:r w:rsidR="000A07FD">
        <w:rPr>
          <w:spacing w:val="-2"/>
          <w:sz w:val="20"/>
          <w:szCs w:val="20"/>
        </w:rPr>
        <w:t>_____</w:t>
      </w:r>
      <w:r w:rsidR="00941FDC">
        <w:rPr>
          <w:spacing w:val="-2"/>
          <w:sz w:val="20"/>
          <w:szCs w:val="20"/>
        </w:rPr>
        <w:t xml:space="preserve">, </w:t>
      </w:r>
    </w:p>
    <w:p w14:paraId="7445C487" w14:textId="5A0C8424" w:rsidR="00941FDC" w:rsidRPr="00EA4C09" w:rsidRDefault="00941FDC" w:rsidP="00941FDC">
      <w:pPr>
        <w:pStyle w:val="ListParagraph"/>
        <w:tabs>
          <w:tab w:val="left" w:pos="964"/>
        </w:tabs>
        <w:spacing w:before="1" w:line="252" w:lineRule="exact"/>
        <w:ind w:left="532" w:firstLine="0"/>
        <w:rPr>
          <w:sz w:val="20"/>
          <w:szCs w:val="20"/>
        </w:rPr>
      </w:pPr>
      <w:r>
        <w:rPr>
          <w:spacing w:val="-2"/>
          <w:sz w:val="20"/>
          <w:szCs w:val="20"/>
        </w:rPr>
        <w:t xml:space="preserve">      Moral ____________________</w:t>
      </w:r>
      <w:r w:rsidR="000A07FD">
        <w:rPr>
          <w:spacing w:val="-2"/>
          <w:sz w:val="20"/>
          <w:szCs w:val="20"/>
        </w:rPr>
        <w:t>_____</w:t>
      </w:r>
      <w:r>
        <w:rPr>
          <w:spacing w:val="-2"/>
          <w:sz w:val="20"/>
          <w:szCs w:val="20"/>
        </w:rPr>
        <w:t>, 4. Moral ____________________</w:t>
      </w:r>
      <w:r w:rsidR="000A07FD">
        <w:rPr>
          <w:spacing w:val="-2"/>
          <w:sz w:val="20"/>
          <w:szCs w:val="20"/>
        </w:rPr>
        <w:t>_____</w:t>
      </w:r>
    </w:p>
    <w:p w14:paraId="1BFCC3D3" w14:textId="5694164F" w:rsidR="00491A84" w:rsidRPr="00EA4C09" w:rsidRDefault="007F7273" w:rsidP="00E65F57">
      <w:pPr>
        <w:pStyle w:val="ListParagraph"/>
        <w:numPr>
          <w:ilvl w:val="1"/>
          <w:numId w:val="6"/>
        </w:numPr>
        <w:tabs>
          <w:tab w:val="left" w:pos="964"/>
        </w:tabs>
        <w:spacing w:line="252" w:lineRule="exact"/>
        <w:rPr>
          <w:sz w:val="20"/>
          <w:szCs w:val="20"/>
        </w:rPr>
      </w:pPr>
      <w:r w:rsidRPr="00EA4C09">
        <w:rPr>
          <w:spacing w:val="-2"/>
          <w:sz w:val="20"/>
          <w:szCs w:val="20"/>
        </w:rPr>
        <w:t>Organizational</w:t>
      </w:r>
      <w:r w:rsidR="00AF33CD">
        <w:rPr>
          <w:spacing w:val="-2"/>
          <w:sz w:val="20"/>
          <w:szCs w:val="20"/>
        </w:rPr>
        <w:t xml:space="preserve"> – 1. ____________________, 2. ____________________, 3. ___________________</w:t>
      </w:r>
      <w:proofErr w:type="gramStart"/>
      <w:r w:rsidR="00AF33CD">
        <w:rPr>
          <w:spacing w:val="-2"/>
          <w:sz w:val="20"/>
          <w:szCs w:val="20"/>
        </w:rPr>
        <w:t xml:space="preserve">_,   </w:t>
      </w:r>
      <w:proofErr w:type="gramEnd"/>
      <w:r w:rsidR="00AF33CD">
        <w:rPr>
          <w:spacing w:val="-2"/>
          <w:sz w:val="20"/>
          <w:szCs w:val="20"/>
        </w:rPr>
        <w:t xml:space="preserve">        </w:t>
      </w:r>
      <w:r w:rsidR="00E65F57">
        <w:rPr>
          <w:spacing w:val="-2"/>
          <w:sz w:val="20"/>
          <w:szCs w:val="20"/>
        </w:rPr>
        <w:t xml:space="preserve">  </w:t>
      </w:r>
      <w:r w:rsidR="00AF33CD">
        <w:rPr>
          <w:spacing w:val="-2"/>
          <w:sz w:val="20"/>
          <w:szCs w:val="20"/>
        </w:rPr>
        <w:t xml:space="preserve">    4. ____________________, 5. ____________________</w:t>
      </w:r>
    </w:p>
    <w:p w14:paraId="4AF13FD5" w14:textId="77777777" w:rsidR="00491A84" w:rsidRPr="00EA4C09" w:rsidRDefault="00491A84">
      <w:pPr>
        <w:pStyle w:val="BodyText"/>
        <w:spacing w:before="1"/>
        <w:ind w:left="0" w:firstLine="0"/>
        <w:rPr>
          <w:sz w:val="20"/>
          <w:szCs w:val="20"/>
        </w:rPr>
      </w:pPr>
    </w:p>
    <w:p w14:paraId="242AA17A" w14:textId="7E69EE7C" w:rsidR="00491A84" w:rsidRPr="00EA4C09" w:rsidRDefault="0010587B" w:rsidP="00E65F57">
      <w:pPr>
        <w:pStyle w:val="ListParagraph"/>
        <w:numPr>
          <w:ilvl w:val="0"/>
          <w:numId w:val="6"/>
        </w:numPr>
        <w:tabs>
          <w:tab w:val="left" w:pos="458"/>
          <w:tab w:val="left" w:pos="460"/>
        </w:tabs>
        <w:ind w:right="171"/>
        <w:rPr>
          <w:sz w:val="20"/>
          <w:szCs w:val="20"/>
        </w:rPr>
      </w:pPr>
      <w:r>
        <w:rPr>
          <w:sz w:val="20"/>
          <w:szCs w:val="20"/>
        </w:rPr>
        <w:t>W</w:t>
      </w:r>
      <w:r w:rsidR="007F7273" w:rsidRPr="00EA4C09">
        <w:rPr>
          <w:sz w:val="20"/>
          <w:szCs w:val="20"/>
        </w:rPr>
        <w:t>hich</w:t>
      </w:r>
      <w:r w:rsidR="007F7273" w:rsidRPr="00EA4C09">
        <w:rPr>
          <w:spacing w:val="-2"/>
          <w:sz w:val="20"/>
          <w:szCs w:val="20"/>
        </w:rPr>
        <w:t xml:space="preserve"> </w:t>
      </w:r>
      <w:r w:rsidR="007F7273" w:rsidRPr="00EA4C09">
        <w:rPr>
          <w:sz w:val="20"/>
          <w:szCs w:val="20"/>
        </w:rPr>
        <w:t>of the</w:t>
      </w:r>
      <w:r w:rsidR="007F7273" w:rsidRPr="00EA4C09">
        <w:rPr>
          <w:spacing w:val="-4"/>
          <w:sz w:val="20"/>
          <w:szCs w:val="20"/>
        </w:rPr>
        <w:t xml:space="preserve"> </w:t>
      </w:r>
      <w:r w:rsidR="007F7273" w:rsidRPr="00EA4C09">
        <w:rPr>
          <w:sz w:val="20"/>
          <w:szCs w:val="20"/>
        </w:rPr>
        <w:t>following are</w:t>
      </w:r>
      <w:r w:rsidR="007F7273" w:rsidRPr="00EA4C09">
        <w:rPr>
          <w:spacing w:val="-4"/>
          <w:sz w:val="20"/>
          <w:szCs w:val="20"/>
        </w:rPr>
        <w:t xml:space="preserve"> </w:t>
      </w:r>
      <w:r w:rsidR="0003403B">
        <w:rPr>
          <w:sz w:val="20"/>
          <w:szCs w:val="20"/>
        </w:rPr>
        <w:t>ethical commitments as they relate to the 2026 Code of Ethics?</w:t>
      </w:r>
    </w:p>
    <w:p w14:paraId="5F4A7535" w14:textId="77CFA3A4" w:rsidR="00491A84" w:rsidRPr="000E5D87" w:rsidRDefault="0003403B" w:rsidP="00E65F57">
      <w:pPr>
        <w:pStyle w:val="ListParagraph"/>
        <w:numPr>
          <w:ilvl w:val="1"/>
          <w:numId w:val="6"/>
        </w:numPr>
        <w:tabs>
          <w:tab w:val="left" w:pos="964"/>
        </w:tabs>
        <w:rPr>
          <w:sz w:val="20"/>
          <w:szCs w:val="20"/>
        </w:rPr>
      </w:pPr>
      <w:r w:rsidRPr="000E5D87">
        <w:rPr>
          <w:sz w:val="20"/>
          <w:szCs w:val="20"/>
        </w:rPr>
        <w:t>Compassion and caring</w:t>
      </w:r>
    </w:p>
    <w:p w14:paraId="0482DDAF" w14:textId="79668FCC" w:rsidR="0003403B" w:rsidRPr="000E5D87" w:rsidRDefault="0003403B" w:rsidP="00E65F57">
      <w:pPr>
        <w:pStyle w:val="ListParagraph"/>
        <w:numPr>
          <w:ilvl w:val="1"/>
          <w:numId w:val="6"/>
        </w:numPr>
        <w:tabs>
          <w:tab w:val="left" w:pos="964"/>
        </w:tabs>
        <w:rPr>
          <w:sz w:val="20"/>
          <w:szCs w:val="20"/>
        </w:rPr>
      </w:pPr>
      <w:r w:rsidRPr="000E5D87">
        <w:rPr>
          <w:sz w:val="20"/>
          <w:szCs w:val="20"/>
        </w:rPr>
        <w:t>Integrity</w:t>
      </w:r>
    </w:p>
    <w:p w14:paraId="29EED431" w14:textId="2D41C7B9" w:rsidR="0003403B" w:rsidRPr="000E5D87" w:rsidRDefault="0003403B" w:rsidP="00E65F57">
      <w:pPr>
        <w:pStyle w:val="ListParagraph"/>
        <w:numPr>
          <w:ilvl w:val="1"/>
          <w:numId w:val="6"/>
        </w:numPr>
        <w:tabs>
          <w:tab w:val="left" w:pos="964"/>
        </w:tabs>
        <w:rPr>
          <w:sz w:val="20"/>
          <w:szCs w:val="20"/>
        </w:rPr>
      </w:pPr>
      <w:r w:rsidRPr="000E5D87">
        <w:rPr>
          <w:sz w:val="20"/>
          <w:szCs w:val="20"/>
        </w:rPr>
        <w:t>Direction and Supervision</w:t>
      </w:r>
    </w:p>
    <w:p w14:paraId="0BF294CA" w14:textId="0711E2F9" w:rsidR="0003403B" w:rsidRPr="00EA4C09" w:rsidRDefault="0003403B" w:rsidP="00E65F57">
      <w:pPr>
        <w:pStyle w:val="ListParagraph"/>
        <w:numPr>
          <w:ilvl w:val="1"/>
          <w:numId w:val="6"/>
        </w:numPr>
        <w:tabs>
          <w:tab w:val="left" w:pos="964"/>
        </w:tabs>
        <w:rPr>
          <w:sz w:val="20"/>
          <w:szCs w:val="20"/>
        </w:rPr>
      </w:pPr>
      <w:r>
        <w:rPr>
          <w:sz w:val="20"/>
          <w:szCs w:val="20"/>
        </w:rPr>
        <w:t>Excellence</w:t>
      </w:r>
    </w:p>
    <w:p w14:paraId="467F4B58" w14:textId="77777777" w:rsidR="00491A84" w:rsidRPr="00EA4C09" w:rsidRDefault="00491A84">
      <w:pPr>
        <w:pStyle w:val="BodyText"/>
        <w:ind w:left="0" w:firstLine="0"/>
        <w:rPr>
          <w:sz w:val="20"/>
          <w:szCs w:val="20"/>
        </w:rPr>
      </w:pPr>
    </w:p>
    <w:p w14:paraId="1A1CE0D0" w14:textId="285435EF" w:rsidR="00491A84" w:rsidRPr="000E5D87" w:rsidRDefault="0010587B" w:rsidP="00E9165E">
      <w:pPr>
        <w:pStyle w:val="ListParagraph"/>
        <w:numPr>
          <w:ilvl w:val="0"/>
          <w:numId w:val="6"/>
        </w:numPr>
        <w:tabs>
          <w:tab w:val="left" w:pos="458"/>
          <w:tab w:val="left" w:pos="460"/>
        </w:tabs>
        <w:ind w:left="0" w:right="140" w:firstLine="0"/>
        <w:rPr>
          <w:sz w:val="20"/>
          <w:szCs w:val="20"/>
        </w:rPr>
      </w:pPr>
      <w:r w:rsidRPr="0010587B">
        <w:rPr>
          <w:sz w:val="20"/>
          <w:szCs w:val="20"/>
        </w:rPr>
        <w:t>W</w:t>
      </w:r>
      <w:r w:rsidR="007F7273" w:rsidRPr="0010587B">
        <w:rPr>
          <w:sz w:val="20"/>
          <w:szCs w:val="20"/>
        </w:rPr>
        <w:t>hich</w:t>
      </w:r>
      <w:r w:rsidR="007F7273" w:rsidRPr="0010587B">
        <w:rPr>
          <w:spacing w:val="-3"/>
          <w:sz w:val="20"/>
          <w:szCs w:val="20"/>
        </w:rPr>
        <w:t xml:space="preserve"> </w:t>
      </w:r>
      <w:r w:rsidR="007F7273" w:rsidRPr="0010587B">
        <w:rPr>
          <w:sz w:val="20"/>
          <w:szCs w:val="20"/>
        </w:rPr>
        <w:t>of</w:t>
      </w:r>
      <w:r w:rsidR="007F7273" w:rsidRPr="0010587B">
        <w:rPr>
          <w:spacing w:val="-1"/>
          <w:sz w:val="20"/>
          <w:szCs w:val="20"/>
        </w:rPr>
        <w:t xml:space="preserve"> </w:t>
      </w:r>
      <w:r w:rsidR="007F7273" w:rsidRPr="0010587B">
        <w:rPr>
          <w:sz w:val="20"/>
          <w:szCs w:val="20"/>
        </w:rPr>
        <w:t>the</w:t>
      </w:r>
      <w:r w:rsidR="007F7273" w:rsidRPr="0010587B">
        <w:rPr>
          <w:spacing w:val="-5"/>
          <w:sz w:val="20"/>
          <w:szCs w:val="20"/>
        </w:rPr>
        <w:t xml:space="preserve"> </w:t>
      </w:r>
      <w:r w:rsidR="007F7273" w:rsidRPr="0010587B">
        <w:rPr>
          <w:sz w:val="20"/>
          <w:szCs w:val="20"/>
        </w:rPr>
        <w:t>following</w:t>
      </w:r>
      <w:r w:rsidR="007F7273" w:rsidRPr="0010587B">
        <w:rPr>
          <w:spacing w:val="-1"/>
          <w:sz w:val="20"/>
          <w:szCs w:val="20"/>
        </w:rPr>
        <w:t xml:space="preserve"> </w:t>
      </w:r>
      <w:r w:rsidR="007F7273" w:rsidRPr="0010587B">
        <w:rPr>
          <w:sz w:val="20"/>
          <w:szCs w:val="20"/>
        </w:rPr>
        <w:t>are</w:t>
      </w:r>
      <w:r w:rsidR="007F7273" w:rsidRPr="0010587B">
        <w:rPr>
          <w:spacing w:val="-5"/>
          <w:sz w:val="20"/>
          <w:szCs w:val="20"/>
        </w:rPr>
        <w:t xml:space="preserve"> </w:t>
      </w:r>
      <w:r w:rsidR="0003403B">
        <w:rPr>
          <w:sz w:val="20"/>
          <w:szCs w:val="20"/>
        </w:rPr>
        <w:t>Standards of Conduct from the 2026 Code of Ethics?</w:t>
      </w:r>
      <w:r w:rsidR="00E9165E">
        <w:rPr>
          <w:sz w:val="20"/>
          <w:szCs w:val="20"/>
        </w:rPr>
        <w:t xml:space="preserve">  </w:t>
      </w:r>
    </w:p>
    <w:p w14:paraId="34EB8ED3" w14:textId="77777777" w:rsidR="0003403B" w:rsidRPr="0003403B" w:rsidRDefault="0003403B" w:rsidP="0003403B">
      <w:pPr>
        <w:pStyle w:val="ListParagraph"/>
        <w:numPr>
          <w:ilvl w:val="1"/>
          <w:numId w:val="6"/>
        </w:numPr>
        <w:tabs>
          <w:tab w:val="left" w:pos="818"/>
          <w:tab w:val="left" w:pos="820"/>
        </w:tabs>
        <w:spacing w:before="1"/>
        <w:ind w:left="820" w:right="109"/>
        <w:rPr>
          <w:sz w:val="20"/>
          <w:szCs w:val="20"/>
        </w:rPr>
      </w:pPr>
      <w:r w:rsidRPr="0003403B">
        <w:rPr>
          <w:sz w:val="20"/>
          <w:szCs w:val="20"/>
        </w:rPr>
        <w:t>Physical therapists and physical therapist assistants shall not discriminate against any person.</w:t>
      </w:r>
    </w:p>
    <w:p w14:paraId="62EE9343" w14:textId="77777777" w:rsidR="0003403B" w:rsidRPr="0003403B" w:rsidRDefault="0003403B" w:rsidP="0003403B">
      <w:pPr>
        <w:pStyle w:val="ListParagraph"/>
        <w:numPr>
          <w:ilvl w:val="1"/>
          <w:numId w:val="6"/>
        </w:numPr>
        <w:tabs>
          <w:tab w:val="left" w:pos="820"/>
        </w:tabs>
        <w:ind w:left="820" w:right="451"/>
        <w:rPr>
          <w:sz w:val="20"/>
          <w:szCs w:val="20"/>
        </w:rPr>
      </w:pPr>
      <w:r w:rsidRPr="0003403B">
        <w:rPr>
          <w:sz w:val="20"/>
          <w:szCs w:val="20"/>
        </w:rPr>
        <w:t>The physical therapist</w:t>
      </w:r>
      <w:r w:rsidRPr="0003403B">
        <w:rPr>
          <w:b/>
          <w:bCs/>
          <w:sz w:val="20"/>
          <w:szCs w:val="20"/>
        </w:rPr>
        <w:t xml:space="preserve"> </w:t>
      </w:r>
      <w:r w:rsidRPr="0003403B">
        <w:rPr>
          <w:sz w:val="20"/>
          <w:szCs w:val="20"/>
        </w:rPr>
        <w:t xml:space="preserve">shall retain full responsibility for all physical therapist services provided under the provisions of the physical therapist’s license, including all aspects of the evaluation and management of the patient or client. </w:t>
      </w:r>
    </w:p>
    <w:p w14:paraId="4326753A" w14:textId="237BA9F2" w:rsidR="0003403B" w:rsidRPr="0003403B" w:rsidRDefault="0003403B" w:rsidP="0003403B">
      <w:pPr>
        <w:pStyle w:val="ListParagraph"/>
        <w:numPr>
          <w:ilvl w:val="1"/>
          <w:numId w:val="6"/>
        </w:numPr>
        <w:tabs>
          <w:tab w:val="left" w:pos="818"/>
          <w:tab w:val="left" w:pos="820"/>
        </w:tabs>
        <w:ind w:left="820" w:right="973"/>
        <w:rPr>
          <w:sz w:val="20"/>
          <w:szCs w:val="20"/>
        </w:rPr>
      </w:pPr>
      <w:r>
        <w:rPr>
          <w:sz w:val="20"/>
          <w:szCs w:val="20"/>
        </w:rPr>
        <w:t>Physical therapist and physical therapist assistants</w:t>
      </w:r>
      <w:r w:rsidRPr="0003403B">
        <w:rPr>
          <w:sz w:val="20"/>
          <w:szCs w:val="20"/>
        </w:rPr>
        <w:t xml:space="preserve"> shall not engage in any sexual relationship with any of their patients and clients, supervisees, or students.  </w:t>
      </w:r>
    </w:p>
    <w:p w14:paraId="5D9E2E4A" w14:textId="634D8ABE" w:rsidR="0003403B" w:rsidRPr="0003403B" w:rsidRDefault="0003403B" w:rsidP="0003403B">
      <w:pPr>
        <w:pStyle w:val="ListParagraph"/>
        <w:tabs>
          <w:tab w:val="left" w:pos="818"/>
          <w:tab w:val="left" w:pos="820"/>
        </w:tabs>
        <w:ind w:left="432" w:right="973" w:firstLine="0"/>
        <w:rPr>
          <w:sz w:val="20"/>
          <w:szCs w:val="20"/>
        </w:rPr>
      </w:pPr>
      <w:r w:rsidRPr="0003403B">
        <w:rPr>
          <w:sz w:val="20"/>
          <w:szCs w:val="20"/>
        </w:rPr>
        <w:t>d.</w:t>
      </w:r>
      <w:r>
        <w:rPr>
          <w:b/>
          <w:bCs/>
          <w:sz w:val="20"/>
          <w:szCs w:val="20"/>
        </w:rPr>
        <w:tab/>
      </w:r>
      <w:r w:rsidRPr="0003403B">
        <w:rPr>
          <w:sz w:val="20"/>
          <w:szCs w:val="20"/>
        </w:rPr>
        <w:t>Physical therapist assistants</w:t>
      </w:r>
      <w:r w:rsidRPr="0003403B">
        <w:rPr>
          <w:b/>
          <w:bCs/>
          <w:sz w:val="20"/>
          <w:szCs w:val="20"/>
        </w:rPr>
        <w:t xml:space="preserve"> </w:t>
      </w:r>
      <w:r w:rsidRPr="0003403B">
        <w:rPr>
          <w:sz w:val="20"/>
          <w:szCs w:val="20"/>
        </w:rPr>
        <w:t xml:space="preserve">shall provide physical therapist services under the direction and </w:t>
      </w:r>
      <w:r>
        <w:rPr>
          <w:sz w:val="20"/>
          <w:szCs w:val="20"/>
        </w:rPr>
        <w:tab/>
      </w:r>
      <w:r w:rsidRPr="0003403B">
        <w:rPr>
          <w:sz w:val="20"/>
          <w:szCs w:val="20"/>
        </w:rPr>
        <w:t xml:space="preserve">supervision of a physical therapist and shall communicate with the physical therapist when the </w:t>
      </w:r>
      <w:r>
        <w:rPr>
          <w:sz w:val="20"/>
          <w:szCs w:val="20"/>
        </w:rPr>
        <w:tab/>
      </w:r>
      <w:r w:rsidRPr="0003403B">
        <w:rPr>
          <w:sz w:val="20"/>
          <w:szCs w:val="20"/>
        </w:rPr>
        <w:t xml:space="preserve">patient’s or client’s status requires modification to the established plan of care. </w:t>
      </w:r>
    </w:p>
    <w:p w14:paraId="732EF86E" w14:textId="77777777" w:rsidR="00CD33A2" w:rsidRDefault="00CD33A2" w:rsidP="00CD33A2">
      <w:pPr>
        <w:pStyle w:val="ListParagraph"/>
        <w:tabs>
          <w:tab w:val="left" w:pos="818"/>
          <w:tab w:val="left" w:pos="820"/>
        </w:tabs>
        <w:ind w:left="820" w:right="973" w:firstLine="0"/>
        <w:rPr>
          <w:sz w:val="20"/>
          <w:szCs w:val="20"/>
        </w:rPr>
      </w:pPr>
    </w:p>
    <w:p w14:paraId="2C64C052" w14:textId="41A5DCD4" w:rsidR="00AC611A" w:rsidRDefault="00CD33A2" w:rsidP="00B40314">
      <w:pPr>
        <w:pStyle w:val="ListParagraph"/>
        <w:numPr>
          <w:ilvl w:val="0"/>
          <w:numId w:val="6"/>
        </w:numPr>
        <w:tabs>
          <w:tab w:val="left" w:pos="818"/>
          <w:tab w:val="left" w:pos="820"/>
        </w:tabs>
        <w:ind w:right="973"/>
        <w:rPr>
          <w:sz w:val="20"/>
          <w:szCs w:val="20"/>
        </w:rPr>
      </w:pPr>
      <w:r>
        <w:rPr>
          <w:sz w:val="20"/>
          <w:szCs w:val="20"/>
        </w:rPr>
        <w:t xml:space="preserve">The </w:t>
      </w:r>
      <w:proofErr w:type="gramStart"/>
      <w:r w:rsidR="004E172C">
        <w:rPr>
          <w:sz w:val="20"/>
          <w:szCs w:val="20"/>
        </w:rPr>
        <w:t>analyses</w:t>
      </w:r>
      <w:proofErr w:type="gramEnd"/>
      <w:r>
        <w:rPr>
          <w:sz w:val="20"/>
          <w:szCs w:val="20"/>
        </w:rPr>
        <w:t xml:space="preserve"> for ethical decision making </w:t>
      </w:r>
      <w:proofErr w:type="gramStart"/>
      <w:r>
        <w:rPr>
          <w:sz w:val="20"/>
          <w:szCs w:val="20"/>
        </w:rPr>
        <w:t>include</w:t>
      </w:r>
      <w:proofErr w:type="gramEnd"/>
      <w:r>
        <w:rPr>
          <w:sz w:val="20"/>
          <w:szCs w:val="20"/>
        </w:rPr>
        <w:t>:</w:t>
      </w:r>
      <w:r w:rsidR="00305DB8">
        <w:rPr>
          <w:sz w:val="20"/>
          <w:szCs w:val="20"/>
        </w:rPr>
        <w:t xml:space="preserve"> </w:t>
      </w:r>
    </w:p>
    <w:p w14:paraId="5FE83C03" w14:textId="69F2BD88" w:rsidR="00CD33A2" w:rsidRDefault="00884383" w:rsidP="00E65F57">
      <w:pPr>
        <w:pStyle w:val="ListParagraph"/>
        <w:numPr>
          <w:ilvl w:val="1"/>
          <w:numId w:val="6"/>
        </w:numPr>
        <w:tabs>
          <w:tab w:val="left" w:pos="818"/>
          <w:tab w:val="left" w:pos="820"/>
        </w:tabs>
        <w:ind w:right="973"/>
        <w:rPr>
          <w:sz w:val="20"/>
          <w:szCs w:val="20"/>
        </w:rPr>
      </w:pPr>
      <w:r>
        <w:rPr>
          <w:sz w:val="20"/>
          <w:szCs w:val="20"/>
        </w:rPr>
        <w:t>Gather</w:t>
      </w:r>
      <w:r w:rsidR="004E172C">
        <w:rPr>
          <w:sz w:val="20"/>
          <w:szCs w:val="20"/>
        </w:rPr>
        <w:t>ing</w:t>
      </w:r>
      <w:r>
        <w:rPr>
          <w:sz w:val="20"/>
          <w:szCs w:val="20"/>
        </w:rPr>
        <w:t xml:space="preserve"> </w:t>
      </w:r>
      <w:proofErr w:type="gramStart"/>
      <w:r>
        <w:rPr>
          <w:sz w:val="20"/>
          <w:szCs w:val="20"/>
        </w:rPr>
        <w:t>all of</w:t>
      </w:r>
      <w:proofErr w:type="gramEnd"/>
      <w:r>
        <w:rPr>
          <w:sz w:val="20"/>
          <w:szCs w:val="20"/>
        </w:rPr>
        <w:t xml:space="preserve"> the facts</w:t>
      </w:r>
    </w:p>
    <w:p w14:paraId="00A25B1C" w14:textId="669B86AA" w:rsidR="00884383" w:rsidRDefault="002A236C" w:rsidP="00B40314">
      <w:pPr>
        <w:pStyle w:val="ListParagraph"/>
        <w:numPr>
          <w:ilvl w:val="1"/>
          <w:numId w:val="6"/>
        </w:numPr>
        <w:tabs>
          <w:tab w:val="left" w:pos="818"/>
          <w:tab w:val="left" w:pos="820"/>
        </w:tabs>
        <w:ind w:right="973"/>
        <w:rPr>
          <w:sz w:val="20"/>
          <w:szCs w:val="20"/>
        </w:rPr>
      </w:pPr>
      <w:r>
        <w:rPr>
          <w:sz w:val="20"/>
          <w:szCs w:val="20"/>
        </w:rPr>
        <w:t>I</w:t>
      </w:r>
      <w:r w:rsidR="00AA0D24">
        <w:rPr>
          <w:sz w:val="20"/>
          <w:szCs w:val="20"/>
        </w:rPr>
        <w:t>dentify</w:t>
      </w:r>
      <w:r w:rsidR="004E172C">
        <w:rPr>
          <w:sz w:val="20"/>
          <w:szCs w:val="20"/>
        </w:rPr>
        <w:t>ing</w:t>
      </w:r>
      <w:r>
        <w:rPr>
          <w:sz w:val="20"/>
          <w:szCs w:val="20"/>
        </w:rPr>
        <w:t xml:space="preserve"> </w:t>
      </w:r>
      <w:r w:rsidR="004E172C">
        <w:rPr>
          <w:sz w:val="20"/>
          <w:szCs w:val="20"/>
        </w:rPr>
        <w:t xml:space="preserve">the professional </w:t>
      </w:r>
      <w:r>
        <w:rPr>
          <w:sz w:val="20"/>
          <w:szCs w:val="20"/>
        </w:rPr>
        <w:t>obligations</w:t>
      </w:r>
    </w:p>
    <w:p w14:paraId="00403EFA" w14:textId="744442F5" w:rsidR="005B6A8E" w:rsidRPr="000D64E6" w:rsidRDefault="00AC3A72" w:rsidP="00B40314">
      <w:pPr>
        <w:pStyle w:val="ListParagraph"/>
        <w:numPr>
          <w:ilvl w:val="1"/>
          <w:numId w:val="6"/>
        </w:numPr>
        <w:tabs>
          <w:tab w:val="left" w:pos="818"/>
          <w:tab w:val="left" w:pos="820"/>
        </w:tabs>
        <w:ind w:right="973"/>
        <w:rPr>
          <w:sz w:val="20"/>
          <w:szCs w:val="20"/>
        </w:rPr>
      </w:pPr>
      <w:r w:rsidRPr="000D64E6">
        <w:rPr>
          <w:sz w:val="20"/>
          <w:szCs w:val="20"/>
        </w:rPr>
        <w:t>Decid</w:t>
      </w:r>
      <w:r w:rsidR="004E172C">
        <w:rPr>
          <w:sz w:val="20"/>
          <w:szCs w:val="20"/>
        </w:rPr>
        <w:t>ing</w:t>
      </w:r>
      <w:r w:rsidRPr="000D64E6">
        <w:rPr>
          <w:sz w:val="20"/>
          <w:szCs w:val="20"/>
        </w:rPr>
        <w:t xml:space="preserve"> on the appropriate approach </w:t>
      </w:r>
      <w:r w:rsidR="000D64E6" w:rsidRPr="000D64E6">
        <w:rPr>
          <w:sz w:val="20"/>
          <w:szCs w:val="20"/>
        </w:rPr>
        <w:t xml:space="preserve">and </w:t>
      </w:r>
      <w:proofErr w:type="gramStart"/>
      <w:r w:rsidR="000D64E6" w:rsidRPr="000D64E6">
        <w:rPr>
          <w:sz w:val="20"/>
          <w:szCs w:val="20"/>
        </w:rPr>
        <w:t>take action</w:t>
      </w:r>
      <w:proofErr w:type="gramEnd"/>
    </w:p>
    <w:p w14:paraId="1F5D0FF0" w14:textId="45A214AB" w:rsidR="002B6997" w:rsidRDefault="002B6997" w:rsidP="00B40314">
      <w:pPr>
        <w:pStyle w:val="ListParagraph"/>
        <w:numPr>
          <w:ilvl w:val="1"/>
          <w:numId w:val="6"/>
        </w:numPr>
        <w:tabs>
          <w:tab w:val="left" w:pos="818"/>
          <w:tab w:val="left" w:pos="820"/>
        </w:tabs>
        <w:ind w:right="973"/>
        <w:rPr>
          <w:sz w:val="20"/>
          <w:szCs w:val="20"/>
        </w:rPr>
      </w:pPr>
      <w:r>
        <w:rPr>
          <w:sz w:val="20"/>
          <w:szCs w:val="20"/>
        </w:rPr>
        <w:t>Ask</w:t>
      </w:r>
      <w:r w:rsidR="004E172C">
        <w:rPr>
          <w:sz w:val="20"/>
          <w:szCs w:val="20"/>
        </w:rPr>
        <w:t>ing</w:t>
      </w:r>
      <w:r>
        <w:rPr>
          <w:sz w:val="20"/>
          <w:szCs w:val="20"/>
        </w:rPr>
        <w:t xml:space="preserve"> </w:t>
      </w:r>
      <w:r w:rsidR="00A619E8">
        <w:rPr>
          <w:sz w:val="20"/>
          <w:szCs w:val="20"/>
        </w:rPr>
        <w:t>for others’ opinions on</w:t>
      </w:r>
      <w:r w:rsidR="00952289">
        <w:rPr>
          <w:sz w:val="20"/>
          <w:szCs w:val="20"/>
        </w:rPr>
        <w:t xml:space="preserve"> the results</w:t>
      </w:r>
      <w:r w:rsidR="004E172C">
        <w:rPr>
          <w:sz w:val="20"/>
          <w:szCs w:val="20"/>
        </w:rPr>
        <w:t xml:space="preserve"> of the action</w:t>
      </w:r>
    </w:p>
    <w:p w14:paraId="30592C4B" w14:textId="77777777" w:rsidR="00CE69D2" w:rsidRDefault="00CE69D2" w:rsidP="00CE69D2">
      <w:pPr>
        <w:pStyle w:val="ListParagraph"/>
        <w:tabs>
          <w:tab w:val="left" w:pos="818"/>
          <w:tab w:val="left" w:pos="820"/>
        </w:tabs>
        <w:ind w:left="810" w:right="973" w:firstLine="0"/>
        <w:rPr>
          <w:sz w:val="20"/>
          <w:szCs w:val="20"/>
        </w:rPr>
      </w:pPr>
    </w:p>
    <w:p w14:paraId="3B773100" w14:textId="77777777" w:rsidR="000E5D87" w:rsidRDefault="000E5D87" w:rsidP="00CE69D2">
      <w:pPr>
        <w:pStyle w:val="ListParagraph"/>
        <w:tabs>
          <w:tab w:val="left" w:pos="818"/>
          <w:tab w:val="left" w:pos="820"/>
        </w:tabs>
        <w:ind w:left="810" w:right="973" w:firstLine="0"/>
        <w:rPr>
          <w:sz w:val="20"/>
          <w:szCs w:val="20"/>
        </w:rPr>
      </w:pPr>
    </w:p>
    <w:p w14:paraId="4B8CCC83" w14:textId="77777777" w:rsidR="0003403B" w:rsidRDefault="0003403B" w:rsidP="0003403B">
      <w:pPr>
        <w:tabs>
          <w:tab w:val="left" w:pos="818"/>
          <w:tab w:val="left" w:pos="820"/>
        </w:tabs>
        <w:ind w:right="973"/>
        <w:rPr>
          <w:sz w:val="20"/>
          <w:szCs w:val="20"/>
        </w:rPr>
      </w:pPr>
    </w:p>
    <w:p w14:paraId="1FCE7EB8" w14:textId="1112C002" w:rsidR="0003403B" w:rsidRDefault="0003403B" w:rsidP="0003403B">
      <w:pPr>
        <w:tabs>
          <w:tab w:val="left" w:pos="818"/>
          <w:tab w:val="left" w:pos="820"/>
        </w:tabs>
        <w:ind w:right="973"/>
        <w:rPr>
          <w:sz w:val="20"/>
          <w:szCs w:val="20"/>
        </w:rPr>
      </w:pPr>
      <w:r>
        <w:rPr>
          <w:sz w:val="20"/>
          <w:szCs w:val="20"/>
        </w:rPr>
        <w:lastRenderedPageBreak/>
        <w:t xml:space="preserve">8.     </w:t>
      </w:r>
      <w:r w:rsidR="00CE69D2">
        <w:rPr>
          <w:sz w:val="20"/>
          <w:szCs w:val="20"/>
        </w:rPr>
        <w:t>The ethical principles considered to the “pillars” of ethical decision making include:</w:t>
      </w:r>
    </w:p>
    <w:p w14:paraId="5C157EC2" w14:textId="2310C351" w:rsidR="00CE69D2" w:rsidRPr="000E5D87" w:rsidRDefault="00CE69D2" w:rsidP="0003403B">
      <w:pPr>
        <w:tabs>
          <w:tab w:val="left" w:pos="818"/>
          <w:tab w:val="left" w:pos="820"/>
        </w:tabs>
        <w:ind w:right="973"/>
        <w:rPr>
          <w:sz w:val="20"/>
          <w:szCs w:val="20"/>
        </w:rPr>
      </w:pPr>
      <w:r>
        <w:rPr>
          <w:sz w:val="20"/>
          <w:szCs w:val="20"/>
        </w:rPr>
        <w:t xml:space="preserve">         </w:t>
      </w:r>
      <w:r w:rsidRPr="000E5D87">
        <w:rPr>
          <w:sz w:val="20"/>
          <w:szCs w:val="20"/>
        </w:rPr>
        <w:t>a.  Beneficence</w:t>
      </w:r>
    </w:p>
    <w:p w14:paraId="074E0177" w14:textId="70228078" w:rsidR="00CE69D2" w:rsidRPr="000E5D87" w:rsidRDefault="00CE69D2" w:rsidP="0003403B">
      <w:pPr>
        <w:tabs>
          <w:tab w:val="left" w:pos="818"/>
          <w:tab w:val="left" w:pos="820"/>
        </w:tabs>
        <w:ind w:right="973"/>
        <w:rPr>
          <w:sz w:val="20"/>
          <w:szCs w:val="20"/>
        </w:rPr>
      </w:pPr>
      <w:r w:rsidRPr="000E5D87">
        <w:rPr>
          <w:sz w:val="20"/>
          <w:szCs w:val="20"/>
        </w:rPr>
        <w:t xml:space="preserve">         b.  Compassion</w:t>
      </w:r>
    </w:p>
    <w:p w14:paraId="0EE3D9DD" w14:textId="4E44E103" w:rsidR="00CE69D2" w:rsidRPr="000E5D87" w:rsidRDefault="00CE69D2" w:rsidP="0003403B">
      <w:pPr>
        <w:tabs>
          <w:tab w:val="left" w:pos="818"/>
          <w:tab w:val="left" w:pos="820"/>
        </w:tabs>
        <w:ind w:right="973"/>
        <w:rPr>
          <w:sz w:val="20"/>
          <w:szCs w:val="20"/>
        </w:rPr>
      </w:pPr>
      <w:r w:rsidRPr="000E5D87">
        <w:rPr>
          <w:sz w:val="20"/>
          <w:szCs w:val="20"/>
        </w:rPr>
        <w:t xml:space="preserve">         c.  Justice</w:t>
      </w:r>
    </w:p>
    <w:p w14:paraId="14902BDF" w14:textId="5894E941" w:rsidR="00CE69D2" w:rsidRPr="000E5D87" w:rsidRDefault="00CE69D2" w:rsidP="0003403B">
      <w:pPr>
        <w:tabs>
          <w:tab w:val="left" w:pos="818"/>
          <w:tab w:val="left" w:pos="820"/>
        </w:tabs>
        <w:ind w:right="973"/>
        <w:rPr>
          <w:sz w:val="20"/>
          <w:szCs w:val="20"/>
        </w:rPr>
      </w:pPr>
      <w:r w:rsidRPr="000E5D87">
        <w:rPr>
          <w:sz w:val="20"/>
          <w:szCs w:val="20"/>
        </w:rPr>
        <w:t xml:space="preserve">         d.  Altruism</w:t>
      </w:r>
    </w:p>
    <w:p w14:paraId="24B21184" w14:textId="77777777" w:rsidR="00CE69D2" w:rsidRPr="000E5D87" w:rsidRDefault="00CE69D2" w:rsidP="0003403B">
      <w:pPr>
        <w:tabs>
          <w:tab w:val="left" w:pos="818"/>
          <w:tab w:val="left" w:pos="820"/>
        </w:tabs>
        <w:ind w:right="973"/>
        <w:rPr>
          <w:sz w:val="20"/>
          <w:szCs w:val="20"/>
        </w:rPr>
      </w:pPr>
    </w:p>
    <w:p w14:paraId="40963275" w14:textId="35ACC3A2" w:rsidR="00CE69D2" w:rsidRPr="000E5D87" w:rsidRDefault="00CE69D2" w:rsidP="0003403B">
      <w:pPr>
        <w:tabs>
          <w:tab w:val="left" w:pos="818"/>
          <w:tab w:val="left" w:pos="820"/>
        </w:tabs>
        <w:ind w:right="973"/>
        <w:rPr>
          <w:sz w:val="20"/>
          <w:szCs w:val="20"/>
        </w:rPr>
      </w:pPr>
      <w:r w:rsidRPr="000E5D87">
        <w:rPr>
          <w:sz w:val="20"/>
          <w:szCs w:val="20"/>
        </w:rPr>
        <w:t xml:space="preserve">9.      The primary types of ethical issues include </w:t>
      </w:r>
      <w:proofErr w:type="gramStart"/>
      <w:r w:rsidRPr="000E5D87">
        <w:rPr>
          <w:sz w:val="20"/>
          <w:szCs w:val="20"/>
        </w:rPr>
        <w:t>all of</w:t>
      </w:r>
      <w:proofErr w:type="gramEnd"/>
      <w:r w:rsidRPr="000E5D87">
        <w:rPr>
          <w:sz w:val="20"/>
          <w:szCs w:val="20"/>
        </w:rPr>
        <w:t xml:space="preserve"> the following except:</w:t>
      </w:r>
    </w:p>
    <w:p w14:paraId="7B7566AC" w14:textId="49828276" w:rsidR="00CE69D2" w:rsidRPr="000E5D87" w:rsidRDefault="00CE69D2" w:rsidP="0003403B">
      <w:pPr>
        <w:tabs>
          <w:tab w:val="left" w:pos="818"/>
          <w:tab w:val="left" w:pos="820"/>
        </w:tabs>
        <w:ind w:right="973"/>
        <w:rPr>
          <w:sz w:val="20"/>
          <w:szCs w:val="20"/>
        </w:rPr>
      </w:pPr>
      <w:r w:rsidRPr="000E5D87">
        <w:rPr>
          <w:sz w:val="20"/>
          <w:szCs w:val="20"/>
        </w:rPr>
        <w:t xml:space="preserve">          a.  </w:t>
      </w:r>
      <w:r w:rsidR="00A31395" w:rsidRPr="000E5D87">
        <w:rPr>
          <w:sz w:val="20"/>
          <w:szCs w:val="20"/>
        </w:rPr>
        <w:t>Compliance</w:t>
      </w:r>
    </w:p>
    <w:p w14:paraId="2CFE234C" w14:textId="5DF5578C" w:rsidR="00CE69D2" w:rsidRDefault="00CE69D2" w:rsidP="0003403B">
      <w:pPr>
        <w:tabs>
          <w:tab w:val="left" w:pos="818"/>
          <w:tab w:val="left" w:pos="820"/>
        </w:tabs>
        <w:ind w:right="973"/>
        <w:rPr>
          <w:sz w:val="20"/>
          <w:szCs w:val="20"/>
        </w:rPr>
      </w:pPr>
      <w:r w:rsidRPr="000E5D87">
        <w:rPr>
          <w:sz w:val="20"/>
          <w:szCs w:val="20"/>
        </w:rPr>
        <w:t xml:space="preserve">          b.  </w:t>
      </w:r>
      <w:r w:rsidR="00A31395" w:rsidRPr="000E5D87">
        <w:rPr>
          <w:sz w:val="20"/>
          <w:szCs w:val="20"/>
        </w:rPr>
        <w:t>Conflict</w:t>
      </w:r>
    </w:p>
    <w:p w14:paraId="7D34399E" w14:textId="3D7C8B7A" w:rsidR="00CE69D2" w:rsidRDefault="00CE69D2" w:rsidP="0003403B">
      <w:pPr>
        <w:tabs>
          <w:tab w:val="left" w:pos="818"/>
          <w:tab w:val="left" w:pos="820"/>
        </w:tabs>
        <w:ind w:right="973"/>
        <w:rPr>
          <w:sz w:val="20"/>
          <w:szCs w:val="20"/>
        </w:rPr>
      </w:pPr>
      <w:r>
        <w:rPr>
          <w:sz w:val="20"/>
          <w:szCs w:val="20"/>
        </w:rPr>
        <w:t xml:space="preserve">          c.  Disagreement</w:t>
      </w:r>
    </w:p>
    <w:p w14:paraId="02C81438" w14:textId="3BA965B4" w:rsidR="00CE69D2" w:rsidRDefault="00CE69D2" w:rsidP="0003403B">
      <w:pPr>
        <w:tabs>
          <w:tab w:val="left" w:pos="818"/>
          <w:tab w:val="left" w:pos="820"/>
        </w:tabs>
        <w:ind w:right="973"/>
        <w:rPr>
          <w:sz w:val="20"/>
          <w:szCs w:val="20"/>
        </w:rPr>
      </w:pPr>
      <w:r>
        <w:rPr>
          <w:sz w:val="20"/>
          <w:szCs w:val="20"/>
        </w:rPr>
        <w:t xml:space="preserve">          d.  Vagueness</w:t>
      </w:r>
    </w:p>
    <w:p w14:paraId="28FA27B9" w14:textId="77777777" w:rsidR="00CE69D2" w:rsidRDefault="00CE69D2" w:rsidP="0003403B">
      <w:pPr>
        <w:tabs>
          <w:tab w:val="left" w:pos="818"/>
          <w:tab w:val="left" w:pos="820"/>
        </w:tabs>
        <w:ind w:right="973"/>
        <w:rPr>
          <w:sz w:val="20"/>
          <w:szCs w:val="20"/>
        </w:rPr>
      </w:pPr>
    </w:p>
    <w:p w14:paraId="70C39BB2" w14:textId="42AD08F1" w:rsidR="00CE69D2" w:rsidRDefault="00CE69D2" w:rsidP="0003403B">
      <w:pPr>
        <w:tabs>
          <w:tab w:val="left" w:pos="818"/>
          <w:tab w:val="left" w:pos="820"/>
        </w:tabs>
        <w:ind w:right="973"/>
        <w:rPr>
          <w:sz w:val="20"/>
          <w:szCs w:val="20"/>
        </w:rPr>
      </w:pPr>
      <w:r>
        <w:rPr>
          <w:sz w:val="20"/>
          <w:szCs w:val="20"/>
        </w:rPr>
        <w:t>10.     Order the following steps of ethical decision making.</w:t>
      </w:r>
      <w:r w:rsidR="00A31395">
        <w:rPr>
          <w:sz w:val="20"/>
          <w:szCs w:val="20"/>
        </w:rPr>
        <w:t xml:space="preserve"> </w:t>
      </w:r>
    </w:p>
    <w:p w14:paraId="4F119EF1" w14:textId="1D8B0304" w:rsidR="00CE69D2" w:rsidRDefault="00CE69D2" w:rsidP="0003403B">
      <w:pPr>
        <w:tabs>
          <w:tab w:val="left" w:pos="818"/>
          <w:tab w:val="left" w:pos="820"/>
        </w:tabs>
        <w:ind w:right="973"/>
        <w:rPr>
          <w:sz w:val="20"/>
          <w:szCs w:val="20"/>
        </w:rPr>
      </w:pPr>
      <w:r>
        <w:rPr>
          <w:sz w:val="20"/>
          <w:szCs w:val="20"/>
        </w:rPr>
        <w:t xml:space="preserve">           1</w:t>
      </w:r>
      <w:proofErr w:type="gramStart"/>
      <w:r>
        <w:rPr>
          <w:sz w:val="20"/>
          <w:szCs w:val="20"/>
        </w:rPr>
        <w:t>.  Reflect</w:t>
      </w:r>
      <w:proofErr w:type="gramEnd"/>
      <w:r>
        <w:rPr>
          <w:sz w:val="20"/>
          <w:szCs w:val="20"/>
        </w:rPr>
        <w:t xml:space="preserve"> on the laws and obligations that relate to the ethical issue</w:t>
      </w:r>
    </w:p>
    <w:p w14:paraId="7AC8BAB0" w14:textId="33A9C4A0" w:rsidR="00CE69D2" w:rsidRDefault="00CE69D2" w:rsidP="0003403B">
      <w:pPr>
        <w:tabs>
          <w:tab w:val="left" w:pos="818"/>
          <w:tab w:val="left" w:pos="820"/>
        </w:tabs>
        <w:ind w:right="973"/>
        <w:rPr>
          <w:sz w:val="20"/>
          <w:szCs w:val="20"/>
        </w:rPr>
      </w:pPr>
      <w:r>
        <w:rPr>
          <w:sz w:val="20"/>
          <w:szCs w:val="20"/>
        </w:rPr>
        <w:t xml:space="preserve">           2</w:t>
      </w:r>
      <w:proofErr w:type="gramStart"/>
      <w:r>
        <w:rPr>
          <w:sz w:val="20"/>
          <w:szCs w:val="20"/>
        </w:rPr>
        <w:t xml:space="preserve">.  </w:t>
      </w:r>
      <w:r w:rsidR="00A31395">
        <w:rPr>
          <w:sz w:val="20"/>
          <w:szCs w:val="20"/>
        </w:rPr>
        <w:t>Evaluate</w:t>
      </w:r>
      <w:proofErr w:type="gramEnd"/>
      <w:r w:rsidR="00A31395">
        <w:rPr>
          <w:sz w:val="20"/>
          <w:szCs w:val="20"/>
        </w:rPr>
        <w:t xml:space="preserve"> the outcomes of your plan</w:t>
      </w:r>
      <w:r w:rsidR="00A31395">
        <w:rPr>
          <w:sz w:val="20"/>
          <w:szCs w:val="20"/>
        </w:rPr>
        <w:t xml:space="preserve"> </w:t>
      </w:r>
    </w:p>
    <w:p w14:paraId="6B6156C6" w14:textId="12E9105C" w:rsidR="00A31395" w:rsidRDefault="00A31395" w:rsidP="0003403B">
      <w:pPr>
        <w:tabs>
          <w:tab w:val="left" w:pos="818"/>
          <w:tab w:val="left" w:pos="820"/>
        </w:tabs>
        <w:ind w:right="973"/>
        <w:rPr>
          <w:sz w:val="20"/>
          <w:szCs w:val="20"/>
        </w:rPr>
      </w:pPr>
      <w:r>
        <w:rPr>
          <w:sz w:val="20"/>
          <w:szCs w:val="20"/>
        </w:rPr>
        <w:t xml:space="preserve">           3</w:t>
      </w:r>
      <w:proofErr w:type="gramStart"/>
      <w:r>
        <w:rPr>
          <w:sz w:val="20"/>
          <w:szCs w:val="20"/>
        </w:rPr>
        <w:t xml:space="preserve">.  </w:t>
      </w:r>
      <w:r>
        <w:rPr>
          <w:sz w:val="20"/>
          <w:szCs w:val="20"/>
        </w:rPr>
        <w:t>Decide</w:t>
      </w:r>
      <w:proofErr w:type="gramEnd"/>
      <w:r>
        <w:rPr>
          <w:sz w:val="20"/>
          <w:szCs w:val="20"/>
        </w:rPr>
        <w:t xml:space="preserve"> on an approach for your decision</w:t>
      </w:r>
    </w:p>
    <w:p w14:paraId="3B53B464" w14:textId="31A4F7BF" w:rsidR="00A31395" w:rsidRPr="0003403B" w:rsidRDefault="00A31395" w:rsidP="0003403B">
      <w:pPr>
        <w:tabs>
          <w:tab w:val="left" w:pos="818"/>
          <w:tab w:val="left" w:pos="820"/>
        </w:tabs>
        <w:ind w:right="973"/>
        <w:rPr>
          <w:sz w:val="20"/>
          <w:szCs w:val="20"/>
        </w:rPr>
      </w:pPr>
      <w:r>
        <w:rPr>
          <w:sz w:val="20"/>
          <w:szCs w:val="20"/>
        </w:rPr>
        <w:t xml:space="preserve">           4</w:t>
      </w:r>
      <w:proofErr w:type="gramStart"/>
      <w:r>
        <w:rPr>
          <w:sz w:val="20"/>
          <w:szCs w:val="20"/>
        </w:rPr>
        <w:t>.  Gather</w:t>
      </w:r>
      <w:proofErr w:type="gramEnd"/>
      <w:r>
        <w:rPr>
          <w:sz w:val="20"/>
          <w:szCs w:val="20"/>
        </w:rPr>
        <w:t xml:space="preserve"> </w:t>
      </w:r>
      <w:proofErr w:type="gramStart"/>
      <w:r>
        <w:rPr>
          <w:sz w:val="20"/>
          <w:szCs w:val="20"/>
        </w:rPr>
        <w:t>all of</w:t>
      </w:r>
      <w:proofErr w:type="gramEnd"/>
      <w:r>
        <w:rPr>
          <w:sz w:val="20"/>
          <w:szCs w:val="20"/>
        </w:rPr>
        <w:t xml:space="preserve"> the facts</w:t>
      </w:r>
    </w:p>
    <w:sectPr w:rsidR="00A31395" w:rsidRPr="0003403B" w:rsidSect="00697F09">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F57"/>
    <w:multiLevelType w:val="hybridMultilevel"/>
    <w:tmpl w:val="9530FB60"/>
    <w:lvl w:ilvl="0" w:tplc="4656E67A">
      <w:start w:val="1"/>
      <w:numFmt w:val="bullet"/>
      <w:lvlText w:val=""/>
      <w:lvlJc w:val="left"/>
      <w:pPr>
        <w:tabs>
          <w:tab w:val="num" w:pos="720"/>
        </w:tabs>
        <w:ind w:left="720" w:hanging="360"/>
      </w:pPr>
      <w:rPr>
        <w:rFonts w:ascii="Wingdings" w:hAnsi="Wingdings" w:hint="default"/>
      </w:rPr>
    </w:lvl>
    <w:lvl w:ilvl="1" w:tplc="6A629236" w:tentative="1">
      <w:start w:val="1"/>
      <w:numFmt w:val="bullet"/>
      <w:lvlText w:val=""/>
      <w:lvlJc w:val="left"/>
      <w:pPr>
        <w:tabs>
          <w:tab w:val="num" w:pos="1440"/>
        </w:tabs>
        <w:ind w:left="1440" w:hanging="360"/>
      </w:pPr>
      <w:rPr>
        <w:rFonts w:ascii="Wingdings" w:hAnsi="Wingdings" w:hint="default"/>
      </w:rPr>
    </w:lvl>
    <w:lvl w:ilvl="2" w:tplc="B6929BD4" w:tentative="1">
      <w:start w:val="1"/>
      <w:numFmt w:val="bullet"/>
      <w:lvlText w:val=""/>
      <w:lvlJc w:val="left"/>
      <w:pPr>
        <w:tabs>
          <w:tab w:val="num" w:pos="2160"/>
        </w:tabs>
        <w:ind w:left="2160" w:hanging="360"/>
      </w:pPr>
      <w:rPr>
        <w:rFonts w:ascii="Wingdings" w:hAnsi="Wingdings" w:hint="default"/>
      </w:rPr>
    </w:lvl>
    <w:lvl w:ilvl="3" w:tplc="79949736" w:tentative="1">
      <w:start w:val="1"/>
      <w:numFmt w:val="bullet"/>
      <w:lvlText w:val=""/>
      <w:lvlJc w:val="left"/>
      <w:pPr>
        <w:tabs>
          <w:tab w:val="num" w:pos="2880"/>
        </w:tabs>
        <w:ind w:left="2880" w:hanging="360"/>
      </w:pPr>
      <w:rPr>
        <w:rFonts w:ascii="Wingdings" w:hAnsi="Wingdings" w:hint="default"/>
      </w:rPr>
    </w:lvl>
    <w:lvl w:ilvl="4" w:tplc="8200A2DE" w:tentative="1">
      <w:start w:val="1"/>
      <w:numFmt w:val="bullet"/>
      <w:lvlText w:val=""/>
      <w:lvlJc w:val="left"/>
      <w:pPr>
        <w:tabs>
          <w:tab w:val="num" w:pos="3600"/>
        </w:tabs>
        <w:ind w:left="3600" w:hanging="360"/>
      </w:pPr>
      <w:rPr>
        <w:rFonts w:ascii="Wingdings" w:hAnsi="Wingdings" w:hint="default"/>
      </w:rPr>
    </w:lvl>
    <w:lvl w:ilvl="5" w:tplc="9B6E3B00" w:tentative="1">
      <w:start w:val="1"/>
      <w:numFmt w:val="bullet"/>
      <w:lvlText w:val=""/>
      <w:lvlJc w:val="left"/>
      <w:pPr>
        <w:tabs>
          <w:tab w:val="num" w:pos="4320"/>
        </w:tabs>
        <w:ind w:left="4320" w:hanging="360"/>
      </w:pPr>
      <w:rPr>
        <w:rFonts w:ascii="Wingdings" w:hAnsi="Wingdings" w:hint="default"/>
      </w:rPr>
    </w:lvl>
    <w:lvl w:ilvl="6" w:tplc="F9DADAA0" w:tentative="1">
      <w:start w:val="1"/>
      <w:numFmt w:val="bullet"/>
      <w:lvlText w:val=""/>
      <w:lvlJc w:val="left"/>
      <w:pPr>
        <w:tabs>
          <w:tab w:val="num" w:pos="5040"/>
        </w:tabs>
        <w:ind w:left="5040" w:hanging="360"/>
      </w:pPr>
      <w:rPr>
        <w:rFonts w:ascii="Wingdings" w:hAnsi="Wingdings" w:hint="default"/>
      </w:rPr>
    </w:lvl>
    <w:lvl w:ilvl="7" w:tplc="E1DC647C" w:tentative="1">
      <w:start w:val="1"/>
      <w:numFmt w:val="bullet"/>
      <w:lvlText w:val=""/>
      <w:lvlJc w:val="left"/>
      <w:pPr>
        <w:tabs>
          <w:tab w:val="num" w:pos="5760"/>
        </w:tabs>
        <w:ind w:left="5760" w:hanging="360"/>
      </w:pPr>
      <w:rPr>
        <w:rFonts w:ascii="Wingdings" w:hAnsi="Wingdings" w:hint="default"/>
      </w:rPr>
    </w:lvl>
    <w:lvl w:ilvl="8" w:tplc="48FC3E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5697F"/>
    <w:multiLevelType w:val="hybridMultilevel"/>
    <w:tmpl w:val="DF521270"/>
    <w:lvl w:ilvl="0" w:tplc="3F4EFCEE">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FC64BA1"/>
    <w:multiLevelType w:val="hybridMultilevel"/>
    <w:tmpl w:val="4712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328BC"/>
    <w:multiLevelType w:val="hybridMultilevel"/>
    <w:tmpl w:val="501A7EE4"/>
    <w:lvl w:ilvl="0" w:tplc="627827F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432D0"/>
    <w:multiLevelType w:val="hybridMultilevel"/>
    <w:tmpl w:val="03ECAE5E"/>
    <w:lvl w:ilvl="0" w:tplc="BCCA45C2">
      <w:start w:val="1"/>
      <w:numFmt w:val="bullet"/>
      <w:lvlText w:val=""/>
      <w:lvlJc w:val="left"/>
      <w:pPr>
        <w:tabs>
          <w:tab w:val="num" w:pos="720"/>
        </w:tabs>
        <w:ind w:left="720" w:hanging="360"/>
      </w:pPr>
      <w:rPr>
        <w:rFonts w:ascii="Wingdings" w:hAnsi="Wingdings" w:hint="default"/>
      </w:rPr>
    </w:lvl>
    <w:lvl w:ilvl="1" w:tplc="AE489B86" w:tentative="1">
      <w:start w:val="1"/>
      <w:numFmt w:val="bullet"/>
      <w:lvlText w:val=""/>
      <w:lvlJc w:val="left"/>
      <w:pPr>
        <w:tabs>
          <w:tab w:val="num" w:pos="1440"/>
        </w:tabs>
        <w:ind w:left="1440" w:hanging="360"/>
      </w:pPr>
      <w:rPr>
        <w:rFonts w:ascii="Wingdings" w:hAnsi="Wingdings" w:hint="default"/>
      </w:rPr>
    </w:lvl>
    <w:lvl w:ilvl="2" w:tplc="EDAC6240" w:tentative="1">
      <w:start w:val="1"/>
      <w:numFmt w:val="bullet"/>
      <w:lvlText w:val=""/>
      <w:lvlJc w:val="left"/>
      <w:pPr>
        <w:tabs>
          <w:tab w:val="num" w:pos="2160"/>
        </w:tabs>
        <w:ind w:left="2160" w:hanging="360"/>
      </w:pPr>
      <w:rPr>
        <w:rFonts w:ascii="Wingdings" w:hAnsi="Wingdings" w:hint="default"/>
      </w:rPr>
    </w:lvl>
    <w:lvl w:ilvl="3" w:tplc="AC6E8D54" w:tentative="1">
      <w:start w:val="1"/>
      <w:numFmt w:val="bullet"/>
      <w:lvlText w:val=""/>
      <w:lvlJc w:val="left"/>
      <w:pPr>
        <w:tabs>
          <w:tab w:val="num" w:pos="2880"/>
        </w:tabs>
        <w:ind w:left="2880" w:hanging="360"/>
      </w:pPr>
      <w:rPr>
        <w:rFonts w:ascii="Wingdings" w:hAnsi="Wingdings" w:hint="default"/>
      </w:rPr>
    </w:lvl>
    <w:lvl w:ilvl="4" w:tplc="3CCA7DF0" w:tentative="1">
      <w:start w:val="1"/>
      <w:numFmt w:val="bullet"/>
      <w:lvlText w:val=""/>
      <w:lvlJc w:val="left"/>
      <w:pPr>
        <w:tabs>
          <w:tab w:val="num" w:pos="3600"/>
        </w:tabs>
        <w:ind w:left="3600" w:hanging="360"/>
      </w:pPr>
      <w:rPr>
        <w:rFonts w:ascii="Wingdings" w:hAnsi="Wingdings" w:hint="default"/>
      </w:rPr>
    </w:lvl>
    <w:lvl w:ilvl="5" w:tplc="C8D64918" w:tentative="1">
      <w:start w:val="1"/>
      <w:numFmt w:val="bullet"/>
      <w:lvlText w:val=""/>
      <w:lvlJc w:val="left"/>
      <w:pPr>
        <w:tabs>
          <w:tab w:val="num" w:pos="4320"/>
        </w:tabs>
        <w:ind w:left="4320" w:hanging="360"/>
      </w:pPr>
      <w:rPr>
        <w:rFonts w:ascii="Wingdings" w:hAnsi="Wingdings" w:hint="default"/>
      </w:rPr>
    </w:lvl>
    <w:lvl w:ilvl="6" w:tplc="73B0969C" w:tentative="1">
      <w:start w:val="1"/>
      <w:numFmt w:val="bullet"/>
      <w:lvlText w:val=""/>
      <w:lvlJc w:val="left"/>
      <w:pPr>
        <w:tabs>
          <w:tab w:val="num" w:pos="5040"/>
        </w:tabs>
        <w:ind w:left="5040" w:hanging="360"/>
      </w:pPr>
      <w:rPr>
        <w:rFonts w:ascii="Wingdings" w:hAnsi="Wingdings" w:hint="default"/>
      </w:rPr>
    </w:lvl>
    <w:lvl w:ilvl="7" w:tplc="4CFE24A2" w:tentative="1">
      <w:start w:val="1"/>
      <w:numFmt w:val="bullet"/>
      <w:lvlText w:val=""/>
      <w:lvlJc w:val="left"/>
      <w:pPr>
        <w:tabs>
          <w:tab w:val="num" w:pos="5760"/>
        </w:tabs>
        <w:ind w:left="5760" w:hanging="360"/>
      </w:pPr>
      <w:rPr>
        <w:rFonts w:ascii="Wingdings" w:hAnsi="Wingdings" w:hint="default"/>
      </w:rPr>
    </w:lvl>
    <w:lvl w:ilvl="8" w:tplc="AC92DC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1D2EE1"/>
    <w:multiLevelType w:val="hybridMultilevel"/>
    <w:tmpl w:val="2F4A9936"/>
    <w:lvl w:ilvl="0" w:tplc="1B82C6E0">
      <w:start w:val="1"/>
      <w:numFmt w:val="bullet"/>
      <w:lvlText w:val=""/>
      <w:lvlJc w:val="left"/>
      <w:pPr>
        <w:tabs>
          <w:tab w:val="num" w:pos="720"/>
        </w:tabs>
        <w:ind w:left="720" w:hanging="360"/>
      </w:pPr>
      <w:rPr>
        <w:rFonts w:ascii="Wingdings" w:hAnsi="Wingdings" w:hint="default"/>
      </w:rPr>
    </w:lvl>
    <w:lvl w:ilvl="1" w:tplc="F9D0507A" w:tentative="1">
      <w:start w:val="1"/>
      <w:numFmt w:val="bullet"/>
      <w:lvlText w:val=""/>
      <w:lvlJc w:val="left"/>
      <w:pPr>
        <w:tabs>
          <w:tab w:val="num" w:pos="1440"/>
        </w:tabs>
        <w:ind w:left="1440" w:hanging="360"/>
      </w:pPr>
      <w:rPr>
        <w:rFonts w:ascii="Wingdings" w:hAnsi="Wingdings" w:hint="default"/>
      </w:rPr>
    </w:lvl>
    <w:lvl w:ilvl="2" w:tplc="B2364B44" w:tentative="1">
      <w:start w:val="1"/>
      <w:numFmt w:val="bullet"/>
      <w:lvlText w:val=""/>
      <w:lvlJc w:val="left"/>
      <w:pPr>
        <w:tabs>
          <w:tab w:val="num" w:pos="2160"/>
        </w:tabs>
        <w:ind w:left="2160" w:hanging="360"/>
      </w:pPr>
      <w:rPr>
        <w:rFonts w:ascii="Wingdings" w:hAnsi="Wingdings" w:hint="default"/>
      </w:rPr>
    </w:lvl>
    <w:lvl w:ilvl="3" w:tplc="C83C359C" w:tentative="1">
      <w:start w:val="1"/>
      <w:numFmt w:val="bullet"/>
      <w:lvlText w:val=""/>
      <w:lvlJc w:val="left"/>
      <w:pPr>
        <w:tabs>
          <w:tab w:val="num" w:pos="2880"/>
        </w:tabs>
        <w:ind w:left="2880" w:hanging="360"/>
      </w:pPr>
      <w:rPr>
        <w:rFonts w:ascii="Wingdings" w:hAnsi="Wingdings" w:hint="default"/>
      </w:rPr>
    </w:lvl>
    <w:lvl w:ilvl="4" w:tplc="F52E7990" w:tentative="1">
      <w:start w:val="1"/>
      <w:numFmt w:val="bullet"/>
      <w:lvlText w:val=""/>
      <w:lvlJc w:val="left"/>
      <w:pPr>
        <w:tabs>
          <w:tab w:val="num" w:pos="3600"/>
        </w:tabs>
        <w:ind w:left="3600" w:hanging="360"/>
      </w:pPr>
      <w:rPr>
        <w:rFonts w:ascii="Wingdings" w:hAnsi="Wingdings" w:hint="default"/>
      </w:rPr>
    </w:lvl>
    <w:lvl w:ilvl="5" w:tplc="01324FC6" w:tentative="1">
      <w:start w:val="1"/>
      <w:numFmt w:val="bullet"/>
      <w:lvlText w:val=""/>
      <w:lvlJc w:val="left"/>
      <w:pPr>
        <w:tabs>
          <w:tab w:val="num" w:pos="4320"/>
        </w:tabs>
        <w:ind w:left="4320" w:hanging="360"/>
      </w:pPr>
      <w:rPr>
        <w:rFonts w:ascii="Wingdings" w:hAnsi="Wingdings" w:hint="default"/>
      </w:rPr>
    </w:lvl>
    <w:lvl w:ilvl="6" w:tplc="D466FFB8" w:tentative="1">
      <w:start w:val="1"/>
      <w:numFmt w:val="bullet"/>
      <w:lvlText w:val=""/>
      <w:lvlJc w:val="left"/>
      <w:pPr>
        <w:tabs>
          <w:tab w:val="num" w:pos="5040"/>
        </w:tabs>
        <w:ind w:left="5040" w:hanging="360"/>
      </w:pPr>
      <w:rPr>
        <w:rFonts w:ascii="Wingdings" w:hAnsi="Wingdings" w:hint="default"/>
      </w:rPr>
    </w:lvl>
    <w:lvl w:ilvl="7" w:tplc="E36EB670" w:tentative="1">
      <w:start w:val="1"/>
      <w:numFmt w:val="bullet"/>
      <w:lvlText w:val=""/>
      <w:lvlJc w:val="left"/>
      <w:pPr>
        <w:tabs>
          <w:tab w:val="num" w:pos="5760"/>
        </w:tabs>
        <w:ind w:left="5760" w:hanging="360"/>
      </w:pPr>
      <w:rPr>
        <w:rFonts w:ascii="Wingdings" w:hAnsi="Wingdings" w:hint="default"/>
      </w:rPr>
    </w:lvl>
    <w:lvl w:ilvl="8" w:tplc="9E1AFB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DC030E"/>
    <w:multiLevelType w:val="hybridMultilevel"/>
    <w:tmpl w:val="BB205948"/>
    <w:lvl w:ilvl="0" w:tplc="88524DC0">
      <w:start w:val="3"/>
      <w:numFmt w:val="decimal"/>
      <w:lvlText w:val="%1."/>
      <w:lvlJc w:val="left"/>
      <w:pPr>
        <w:ind w:left="432" w:hanging="432"/>
      </w:pPr>
      <w:rPr>
        <w:rFonts w:ascii="Arial" w:eastAsia="Arial" w:hAnsi="Arial" w:cs="Arial" w:hint="default"/>
        <w:b w:val="0"/>
        <w:bCs w:val="0"/>
        <w:i w:val="0"/>
        <w:iCs w:val="0"/>
        <w:spacing w:val="-1"/>
        <w:w w:val="100"/>
        <w:sz w:val="22"/>
        <w:szCs w:val="22"/>
      </w:rPr>
    </w:lvl>
    <w:lvl w:ilvl="1" w:tplc="932C6318">
      <w:start w:val="1"/>
      <w:numFmt w:val="lowerLetter"/>
      <w:lvlText w:val="%2."/>
      <w:lvlJc w:val="left"/>
      <w:pPr>
        <w:ind w:left="810" w:hanging="360"/>
      </w:pPr>
      <w:rPr>
        <w:rFonts w:ascii="Arial" w:eastAsia="Arial" w:hAnsi="Arial" w:cs="Arial"/>
      </w:r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7" w15:restartNumberingAfterBreak="0">
    <w:nsid w:val="6BFD1908"/>
    <w:multiLevelType w:val="hybridMultilevel"/>
    <w:tmpl w:val="1598D3E2"/>
    <w:lvl w:ilvl="0" w:tplc="400C6E9C">
      <w:start w:val="1"/>
      <w:numFmt w:val="bullet"/>
      <w:lvlText w:val=""/>
      <w:lvlJc w:val="left"/>
      <w:pPr>
        <w:tabs>
          <w:tab w:val="num" w:pos="720"/>
        </w:tabs>
        <w:ind w:left="720" w:hanging="360"/>
      </w:pPr>
      <w:rPr>
        <w:rFonts w:ascii="Wingdings" w:hAnsi="Wingdings" w:hint="default"/>
      </w:rPr>
    </w:lvl>
    <w:lvl w:ilvl="1" w:tplc="F0221074" w:tentative="1">
      <w:start w:val="1"/>
      <w:numFmt w:val="bullet"/>
      <w:lvlText w:val=""/>
      <w:lvlJc w:val="left"/>
      <w:pPr>
        <w:tabs>
          <w:tab w:val="num" w:pos="1440"/>
        </w:tabs>
        <w:ind w:left="1440" w:hanging="360"/>
      </w:pPr>
      <w:rPr>
        <w:rFonts w:ascii="Wingdings" w:hAnsi="Wingdings" w:hint="default"/>
      </w:rPr>
    </w:lvl>
    <w:lvl w:ilvl="2" w:tplc="84A0935E" w:tentative="1">
      <w:start w:val="1"/>
      <w:numFmt w:val="bullet"/>
      <w:lvlText w:val=""/>
      <w:lvlJc w:val="left"/>
      <w:pPr>
        <w:tabs>
          <w:tab w:val="num" w:pos="2160"/>
        </w:tabs>
        <w:ind w:left="2160" w:hanging="360"/>
      </w:pPr>
      <w:rPr>
        <w:rFonts w:ascii="Wingdings" w:hAnsi="Wingdings" w:hint="default"/>
      </w:rPr>
    </w:lvl>
    <w:lvl w:ilvl="3" w:tplc="2BD274FC" w:tentative="1">
      <w:start w:val="1"/>
      <w:numFmt w:val="bullet"/>
      <w:lvlText w:val=""/>
      <w:lvlJc w:val="left"/>
      <w:pPr>
        <w:tabs>
          <w:tab w:val="num" w:pos="2880"/>
        </w:tabs>
        <w:ind w:left="2880" w:hanging="360"/>
      </w:pPr>
      <w:rPr>
        <w:rFonts w:ascii="Wingdings" w:hAnsi="Wingdings" w:hint="default"/>
      </w:rPr>
    </w:lvl>
    <w:lvl w:ilvl="4" w:tplc="78AA7596" w:tentative="1">
      <w:start w:val="1"/>
      <w:numFmt w:val="bullet"/>
      <w:lvlText w:val=""/>
      <w:lvlJc w:val="left"/>
      <w:pPr>
        <w:tabs>
          <w:tab w:val="num" w:pos="3600"/>
        </w:tabs>
        <w:ind w:left="3600" w:hanging="360"/>
      </w:pPr>
      <w:rPr>
        <w:rFonts w:ascii="Wingdings" w:hAnsi="Wingdings" w:hint="default"/>
      </w:rPr>
    </w:lvl>
    <w:lvl w:ilvl="5" w:tplc="909E9B08" w:tentative="1">
      <w:start w:val="1"/>
      <w:numFmt w:val="bullet"/>
      <w:lvlText w:val=""/>
      <w:lvlJc w:val="left"/>
      <w:pPr>
        <w:tabs>
          <w:tab w:val="num" w:pos="4320"/>
        </w:tabs>
        <w:ind w:left="4320" w:hanging="360"/>
      </w:pPr>
      <w:rPr>
        <w:rFonts w:ascii="Wingdings" w:hAnsi="Wingdings" w:hint="default"/>
      </w:rPr>
    </w:lvl>
    <w:lvl w:ilvl="6" w:tplc="181E8E70" w:tentative="1">
      <w:start w:val="1"/>
      <w:numFmt w:val="bullet"/>
      <w:lvlText w:val=""/>
      <w:lvlJc w:val="left"/>
      <w:pPr>
        <w:tabs>
          <w:tab w:val="num" w:pos="5040"/>
        </w:tabs>
        <w:ind w:left="5040" w:hanging="360"/>
      </w:pPr>
      <w:rPr>
        <w:rFonts w:ascii="Wingdings" w:hAnsi="Wingdings" w:hint="default"/>
      </w:rPr>
    </w:lvl>
    <w:lvl w:ilvl="7" w:tplc="C7E63830" w:tentative="1">
      <w:start w:val="1"/>
      <w:numFmt w:val="bullet"/>
      <w:lvlText w:val=""/>
      <w:lvlJc w:val="left"/>
      <w:pPr>
        <w:tabs>
          <w:tab w:val="num" w:pos="5760"/>
        </w:tabs>
        <w:ind w:left="5760" w:hanging="360"/>
      </w:pPr>
      <w:rPr>
        <w:rFonts w:ascii="Wingdings" w:hAnsi="Wingdings" w:hint="default"/>
      </w:rPr>
    </w:lvl>
    <w:lvl w:ilvl="8" w:tplc="E3C476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0080F"/>
    <w:multiLevelType w:val="hybridMultilevel"/>
    <w:tmpl w:val="AE880E9C"/>
    <w:lvl w:ilvl="0" w:tplc="18888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A19EA"/>
    <w:multiLevelType w:val="hybridMultilevel"/>
    <w:tmpl w:val="6E228F98"/>
    <w:lvl w:ilvl="0" w:tplc="3BC8DA8A">
      <w:start w:val="1"/>
      <w:numFmt w:val="decimal"/>
      <w:lvlText w:val="%1."/>
      <w:lvlJc w:val="left"/>
      <w:pPr>
        <w:ind w:left="432" w:hanging="432"/>
      </w:pPr>
      <w:rPr>
        <w:rFonts w:ascii="Arial" w:eastAsia="Arial" w:hAnsi="Arial" w:cs="Arial"/>
        <w:b w:val="0"/>
        <w:bCs w:val="0"/>
        <w:i w:val="0"/>
        <w:iCs w:val="0"/>
        <w:spacing w:val="-1"/>
        <w:w w:val="100"/>
        <w:sz w:val="22"/>
        <w:szCs w:val="22"/>
        <w:lang w:val="en-US" w:eastAsia="en-US" w:bidi="ar-SA"/>
      </w:rPr>
    </w:lvl>
    <w:lvl w:ilvl="1" w:tplc="8CB0D40A">
      <w:start w:val="1"/>
      <w:numFmt w:val="lowerLetter"/>
      <w:lvlText w:val="%2."/>
      <w:lvlJc w:val="left"/>
      <w:pPr>
        <w:ind w:left="810" w:hanging="360"/>
      </w:pPr>
      <w:rPr>
        <w:rFonts w:hint="default"/>
      </w:rPr>
    </w:lvl>
    <w:lvl w:ilvl="2" w:tplc="309AD978">
      <w:numFmt w:val="bullet"/>
      <w:lvlText w:val="•"/>
      <w:lvlJc w:val="left"/>
      <w:pPr>
        <w:ind w:left="960" w:hanging="442"/>
      </w:pPr>
      <w:rPr>
        <w:rFonts w:hint="default"/>
        <w:lang w:val="en-US" w:eastAsia="en-US" w:bidi="ar-SA"/>
      </w:rPr>
    </w:lvl>
    <w:lvl w:ilvl="3" w:tplc="541AD01E">
      <w:numFmt w:val="bullet"/>
      <w:lvlText w:val="•"/>
      <w:lvlJc w:val="left"/>
      <w:pPr>
        <w:ind w:left="2047" w:hanging="442"/>
      </w:pPr>
      <w:rPr>
        <w:rFonts w:hint="default"/>
        <w:lang w:val="en-US" w:eastAsia="en-US" w:bidi="ar-SA"/>
      </w:rPr>
    </w:lvl>
    <w:lvl w:ilvl="4" w:tplc="C9FC7A08">
      <w:numFmt w:val="bullet"/>
      <w:lvlText w:val="•"/>
      <w:lvlJc w:val="left"/>
      <w:pPr>
        <w:ind w:left="3135" w:hanging="442"/>
      </w:pPr>
      <w:rPr>
        <w:rFonts w:hint="default"/>
        <w:lang w:val="en-US" w:eastAsia="en-US" w:bidi="ar-SA"/>
      </w:rPr>
    </w:lvl>
    <w:lvl w:ilvl="5" w:tplc="0D18A460">
      <w:numFmt w:val="bullet"/>
      <w:lvlText w:val="•"/>
      <w:lvlJc w:val="left"/>
      <w:pPr>
        <w:ind w:left="4222" w:hanging="442"/>
      </w:pPr>
      <w:rPr>
        <w:rFonts w:hint="default"/>
        <w:lang w:val="en-US" w:eastAsia="en-US" w:bidi="ar-SA"/>
      </w:rPr>
    </w:lvl>
    <w:lvl w:ilvl="6" w:tplc="6B529466">
      <w:numFmt w:val="bullet"/>
      <w:lvlText w:val="•"/>
      <w:lvlJc w:val="left"/>
      <w:pPr>
        <w:ind w:left="5310" w:hanging="442"/>
      </w:pPr>
      <w:rPr>
        <w:rFonts w:hint="default"/>
        <w:lang w:val="en-US" w:eastAsia="en-US" w:bidi="ar-SA"/>
      </w:rPr>
    </w:lvl>
    <w:lvl w:ilvl="7" w:tplc="7088943C">
      <w:numFmt w:val="bullet"/>
      <w:lvlText w:val="•"/>
      <w:lvlJc w:val="left"/>
      <w:pPr>
        <w:ind w:left="6397" w:hanging="442"/>
      </w:pPr>
      <w:rPr>
        <w:rFonts w:hint="default"/>
        <w:lang w:val="en-US" w:eastAsia="en-US" w:bidi="ar-SA"/>
      </w:rPr>
    </w:lvl>
    <w:lvl w:ilvl="8" w:tplc="2C24DF1A">
      <w:numFmt w:val="bullet"/>
      <w:lvlText w:val="•"/>
      <w:lvlJc w:val="left"/>
      <w:pPr>
        <w:ind w:left="7485" w:hanging="442"/>
      </w:pPr>
      <w:rPr>
        <w:rFonts w:hint="default"/>
        <w:lang w:val="en-US" w:eastAsia="en-US" w:bidi="ar-SA"/>
      </w:rPr>
    </w:lvl>
  </w:abstractNum>
  <w:num w:numId="1" w16cid:durableId="452406351">
    <w:abstractNumId w:val="9"/>
  </w:num>
  <w:num w:numId="2" w16cid:durableId="478418909">
    <w:abstractNumId w:val="1"/>
  </w:num>
  <w:num w:numId="3" w16cid:durableId="1226531293">
    <w:abstractNumId w:val="3"/>
  </w:num>
  <w:num w:numId="4" w16cid:durableId="1255356861">
    <w:abstractNumId w:val="2"/>
  </w:num>
  <w:num w:numId="5" w16cid:durableId="663434002">
    <w:abstractNumId w:val="8"/>
  </w:num>
  <w:num w:numId="6" w16cid:durableId="606960166">
    <w:abstractNumId w:val="6"/>
  </w:num>
  <w:num w:numId="7" w16cid:durableId="1890460437">
    <w:abstractNumId w:val="4"/>
  </w:num>
  <w:num w:numId="8" w16cid:durableId="1638105082">
    <w:abstractNumId w:val="7"/>
  </w:num>
  <w:num w:numId="9" w16cid:durableId="1030298685">
    <w:abstractNumId w:val="0"/>
  </w:num>
  <w:num w:numId="10" w16cid:durableId="481315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84"/>
    <w:rsid w:val="0003403B"/>
    <w:rsid w:val="000A07FD"/>
    <w:rsid w:val="000B14BD"/>
    <w:rsid w:val="000D64E6"/>
    <w:rsid w:val="000E5D87"/>
    <w:rsid w:val="0010587B"/>
    <w:rsid w:val="001251EB"/>
    <w:rsid w:val="001302AD"/>
    <w:rsid w:val="00152475"/>
    <w:rsid w:val="00173CF9"/>
    <w:rsid w:val="001C5445"/>
    <w:rsid w:val="002744E2"/>
    <w:rsid w:val="00293358"/>
    <w:rsid w:val="002A2317"/>
    <w:rsid w:val="002A236C"/>
    <w:rsid w:val="002B6997"/>
    <w:rsid w:val="00305DB8"/>
    <w:rsid w:val="00316F65"/>
    <w:rsid w:val="00321ADA"/>
    <w:rsid w:val="003468E5"/>
    <w:rsid w:val="003807FB"/>
    <w:rsid w:val="003A6744"/>
    <w:rsid w:val="003C2602"/>
    <w:rsid w:val="003D01E4"/>
    <w:rsid w:val="004135EE"/>
    <w:rsid w:val="00446CE0"/>
    <w:rsid w:val="00491A84"/>
    <w:rsid w:val="004A3354"/>
    <w:rsid w:val="004E172C"/>
    <w:rsid w:val="004E72DC"/>
    <w:rsid w:val="00503325"/>
    <w:rsid w:val="00580345"/>
    <w:rsid w:val="00597A14"/>
    <w:rsid w:val="005B6A8E"/>
    <w:rsid w:val="005D31D9"/>
    <w:rsid w:val="005E6988"/>
    <w:rsid w:val="005F0CFC"/>
    <w:rsid w:val="005F15A4"/>
    <w:rsid w:val="00606FB9"/>
    <w:rsid w:val="00627CBD"/>
    <w:rsid w:val="00697F09"/>
    <w:rsid w:val="006A3CB6"/>
    <w:rsid w:val="006E66A4"/>
    <w:rsid w:val="0073190D"/>
    <w:rsid w:val="00767BA2"/>
    <w:rsid w:val="00790890"/>
    <w:rsid w:val="007F7273"/>
    <w:rsid w:val="00884383"/>
    <w:rsid w:val="00941FDC"/>
    <w:rsid w:val="00952289"/>
    <w:rsid w:val="009E2116"/>
    <w:rsid w:val="00A31395"/>
    <w:rsid w:val="00A331B5"/>
    <w:rsid w:val="00A45613"/>
    <w:rsid w:val="00A619E8"/>
    <w:rsid w:val="00A736A5"/>
    <w:rsid w:val="00AA0D24"/>
    <w:rsid w:val="00AC3A72"/>
    <w:rsid w:val="00AC611A"/>
    <w:rsid w:val="00AF33CD"/>
    <w:rsid w:val="00B11500"/>
    <w:rsid w:val="00B13E4B"/>
    <w:rsid w:val="00B40314"/>
    <w:rsid w:val="00BB0EBD"/>
    <w:rsid w:val="00BF1877"/>
    <w:rsid w:val="00CD33A2"/>
    <w:rsid w:val="00CE69D2"/>
    <w:rsid w:val="00D011F0"/>
    <w:rsid w:val="00D051A8"/>
    <w:rsid w:val="00D0660F"/>
    <w:rsid w:val="00DC0FF7"/>
    <w:rsid w:val="00DF35EF"/>
    <w:rsid w:val="00E01FC7"/>
    <w:rsid w:val="00E052E8"/>
    <w:rsid w:val="00E65F57"/>
    <w:rsid w:val="00E9165E"/>
    <w:rsid w:val="00E91CC7"/>
    <w:rsid w:val="00EA426D"/>
    <w:rsid w:val="00EA4C09"/>
    <w:rsid w:val="00ED4B03"/>
    <w:rsid w:val="00ED6C74"/>
    <w:rsid w:val="00EE5E1F"/>
    <w:rsid w:val="00F9618B"/>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BFA3"/>
  <w15:docId w15:val="{677EE56B-D018-4F4C-8A09-D979A98E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4" w:hanging="432"/>
    </w:pPr>
  </w:style>
  <w:style w:type="paragraph" w:styleId="Title">
    <w:name w:val="Title"/>
    <w:basedOn w:val="Normal"/>
    <w:uiPriority w:val="10"/>
    <w:qFormat/>
    <w:pPr>
      <w:spacing w:before="1"/>
      <w:ind w:left="40"/>
      <w:jc w:val="center"/>
    </w:pPr>
    <w:rPr>
      <w:b/>
      <w:bCs/>
      <w:sz w:val="24"/>
      <w:szCs w:val="24"/>
    </w:rPr>
  </w:style>
  <w:style w:type="paragraph" w:styleId="ListParagraph">
    <w:name w:val="List Paragraph"/>
    <w:basedOn w:val="Normal"/>
    <w:uiPriority w:val="1"/>
    <w:qFormat/>
    <w:pPr>
      <w:ind w:left="964"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7BB61505C3F429D07401A8B03A9CC" ma:contentTypeVersion="18" ma:contentTypeDescription="Create a new document." ma:contentTypeScope="" ma:versionID="c4cbcb341040707a7216f395242aa0b8">
  <xsd:schema xmlns:xsd="http://www.w3.org/2001/XMLSchema" xmlns:xs="http://www.w3.org/2001/XMLSchema" xmlns:p="http://schemas.microsoft.com/office/2006/metadata/properties" xmlns:ns2="2627a5bd-5e40-4538-9d2f-5e0733396c0b" xmlns:ns3="07ccab6c-7cab-419f-b08c-f0171563ddad" targetNamespace="http://schemas.microsoft.com/office/2006/metadata/properties" ma:root="true" ma:fieldsID="9f3907ebbb76d030bfefeafcb45448dc" ns2:_="" ns3:_="">
    <xsd:import namespace="2627a5bd-5e40-4538-9d2f-5e0733396c0b"/>
    <xsd:import namespace="07ccab6c-7cab-419f-b08c-f0171563d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a5bd-5e40-4538-9d2f-5e073339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61010a-9937-4eb6-b4fc-42586d672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cab6c-7cab-419f-b08c-f0171563dd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1b2606-7ced-4982-ab7f-4f5d1e0fc079}" ma:internalName="TaxCatchAll" ma:showField="CatchAllData" ma:web="07ccab6c-7cab-419f-b08c-f0171563d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cab6c-7cab-419f-b08c-f0171563ddad" xsi:nil="true"/>
    <lcf76f155ced4ddcb4097134ff3c332f xmlns="2627a5bd-5e40-4538-9d2f-5e0733396c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471E82-7275-4CA4-AAFB-6AB39AE291C6}"/>
</file>

<file path=customXml/itemProps2.xml><?xml version="1.0" encoding="utf-8"?>
<ds:datastoreItem xmlns:ds="http://schemas.openxmlformats.org/officeDocument/2006/customXml" ds:itemID="{627BF310-2162-4E39-85D6-D49AC94D121D}"/>
</file>

<file path=customXml/itemProps3.xml><?xml version="1.0" encoding="utf-8"?>
<ds:datastoreItem xmlns:ds="http://schemas.openxmlformats.org/officeDocument/2006/customXml" ds:itemID="{19A40452-32F1-4F19-BBFF-17CC639EAABC}"/>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2994</Characters>
  <Application>Microsoft Office Word</Application>
  <DocSecurity>0</DocSecurity>
  <Lines>62</Lines>
  <Paragraphs>53</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Livingston PC</dc:creator>
  <cp:lastModifiedBy>Jane David</cp:lastModifiedBy>
  <cp:revision>2</cp:revision>
  <cp:lastPrinted>2025-03-20T21:52:00Z</cp:lastPrinted>
  <dcterms:created xsi:type="dcterms:W3CDTF">2026-01-14T21:26:00Z</dcterms:created>
  <dcterms:modified xsi:type="dcterms:W3CDTF">2026-01-14T21:26:00Z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PowerPoint® for Microsoft 365</vt:lpwstr>
  </property>
  <property fmtid="{D5CDD505-2E9C-101B-9397-08002B2CF9AE}" pid="4" name="LastSaved">
    <vt:filetime>2025-03-10T00:00:00Z</vt:filetime>
  </property>
  <property fmtid="{D5CDD505-2E9C-101B-9397-08002B2CF9AE}" pid="5" name="Producer">
    <vt:lpwstr>Microsoft® PowerPoint® for Microsoft 365</vt:lpwstr>
  </property>
  <property fmtid="{D5CDD505-2E9C-101B-9397-08002B2CF9AE}" pid="6" name="ContentTypeId">
    <vt:lpwstr>0x0101005417BB61505C3F429D07401A8B03A9CC</vt:lpwstr>
  </property>
  <property fmtid="{D5CDD505-2E9C-101B-9397-08002B2CF9AE}" pid="8" name="docLang">
    <vt:lpwstr>en</vt:lpwstr>
  </property>
  <property fmtid="{D5CDD505-2E9C-101B-9397-08002B2CF9AE}" pid="9" name="MediaServiceImageTags">
    <vt:lpwstr/>
  </property>
</Properties>
</file>